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3CB" w:rsidRPr="0006679B" w:rsidRDefault="004563CB" w:rsidP="004563CB">
      <w:pPr>
        <w:jc w:val="center"/>
        <w:rPr>
          <w:rFonts w:asciiTheme="minorHAnsi" w:hAnsiTheme="minorHAnsi" w:cs="Arial"/>
          <w:b/>
          <w:sz w:val="22"/>
          <w:szCs w:val="22"/>
          <w:u w:val="single"/>
          <w:lang w:eastAsia="en-US"/>
        </w:rPr>
      </w:pPr>
      <w:r w:rsidRPr="0006679B">
        <w:rPr>
          <w:rFonts w:asciiTheme="minorHAnsi" w:hAnsiTheme="minorHAnsi" w:cs="Arial"/>
          <w:b/>
          <w:sz w:val="22"/>
          <w:szCs w:val="22"/>
          <w:u w:val="single"/>
          <w:lang w:eastAsia="en-US"/>
        </w:rPr>
        <w:t xml:space="preserve">ΠΑΡΑΡΤΗΜΑ Β’ – </w:t>
      </w:r>
      <w:bookmarkStart w:id="0" w:name="_GoBack"/>
      <w:r w:rsidRPr="0006679B">
        <w:rPr>
          <w:rFonts w:asciiTheme="minorHAnsi" w:hAnsiTheme="minorHAnsi" w:cs="Arial"/>
          <w:b/>
          <w:sz w:val="22"/>
          <w:szCs w:val="22"/>
          <w:u w:val="single"/>
          <w:lang w:eastAsia="en-US"/>
        </w:rPr>
        <w:t>ΥΠΟΔΕΙΓΜΑ ΟΙΚΟΝΟΜΙΚΗΣ ΠΡΟΣΦΟΡΑΣ</w:t>
      </w:r>
      <w:bookmarkEnd w:id="0"/>
    </w:p>
    <w:p w:rsidR="004563CB" w:rsidRPr="0006679B" w:rsidRDefault="004563CB" w:rsidP="004563CB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5"/>
        <w:gridCol w:w="1923"/>
        <w:gridCol w:w="1525"/>
        <w:gridCol w:w="2028"/>
      </w:tblGrid>
      <w:tr w:rsidR="004563CB" w:rsidRPr="0006679B" w:rsidTr="003D798E">
        <w:trPr>
          <w:trHeight w:val="2114"/>
          <w:jc w:val="center"/>
        </w:trPr>
        <w:tc>
          <w:tcPr>
            <w:tcW w:w="9671" w:type="dxa"/>
            <w:gridSpan w:val="4"/>
            <w:shd w:val="clear" w:color="auto" w:fill="C0C0C0"/>
            <w:vAlign w:val="center"/>
          </w:tcPr>
          <w:p w:rsidR="004563CB" w:rsidRPr="0006679B" w:rsidRDefault="004563CB" w:rsidP="003D798E">
            <w:pPr>
              <w:widowControl w:val="0"/>
              <w:autoSpaceDE w:val="0"/>
              <w:autoSpaceDN w:val="0"/>
              <w:adjustRightInd w:val="0"/>
              <w:spacing w:before="2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6679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ΠΙΝΑΚΑΣ ΟΙΚΟΝΟΜΙΚΗΣ ΠΡΟΣΦΟΡΑΣ ΓΙΑ ΤΗΝ ΥΠΗΡΕΣΙΑ: </w:t>
            </w:r>
            <w:r w:rsidRPr="0006679B">
              <w:rPr>
                <w:rFonts w:asciiTheme="minorHAnsi" w:hAnsiTheme="minorHAnsi" w:cstheme="minorHAnsi"/>
                <w:b/>
                <w:bCs/>
                <w:color w:val="000000"/>
                <w:spacing w:val="-1"/>
                <w:sz w:val="22"/>
                <w:szCs w:val="22"/>
              </w:rPr>
              <w:t>«Παροχή υπηρεσιών για τη διαχείριση του έργου «</w:t>
            </w:r>
            <w:proofErr w:type="spellStart"/>
            <w:r w:rsidRPr="0006679B">
              <w:rPr>
                <w:rFonts w:asciiTheme="minorHAnsi" w:hAnsiTheme="minorHAnsi" w:cstheme="minorHAnsi"/>
                <w:b/>
                <w:bCs/>
                <w:color w:val="000000"/>
                <w:spacing w:val="-1"/>
                <w:sz w:val="22"/>
                <w:szCs w:val="22"/>
              </w:rPr>
              <w:t>Primary</w:t>
            </w:r>
            <w:proofErr w:type="spellEnd"/>
            <w:r w:rsidRPr="0006679B">
              <w:rPr>
                <w:rFonts w:asciiTheme="minorHAnsi" w:hAnsiTheme="minorHAnsi" w:cstheme="minorHAnsi"/>
                <w:b/>
                <w:bCs/>
                <w:color w:val="000000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06679B">
              <w:rPr>
                <w:rFonts w:asciiTheme="minorHAnsi" w:hAnsiTheme="minorHAnsi" w:cstheme="minorHAnsi"/>
                <w:b/>
                <w:bCs/>
                <w:color w:val="000000"/>
                <w:spacing w:val="-1"/>
                <w:sz w:val="22"/>
                <w:szCs w:val="22"/>
              </w:rPr>
              <w:t>Healthcare</w:t>
            </w:r>
            <w:proofErr w:type="spellEnd"/>
            <w:r w:rsidRPr="0006679B">
              <w:rPr>
                <w:rFonts w:asciiTheme="minorHAnsi" w:hAnsiTheme="minorHAnsi" w:cstheme="minorHAnsi"/>
                <w:b/>
                <w:bCs/>
                <w:color w:val="000000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06679B">
              <w:rPr>
                <w:rFonts w:asciiTheme="minorHAnsi" w:hAnsiTheme="minorHAnsi" w:cstheme="minorHAnsi"/>
                <w:b/>
                <w:bCs/>
                <w:color w:val="000000"/>
                <w:spacing w:val="-1"/>
                <w:sz w:val="22"/>
                <w:szCs w:val="22"/>
              </w:rPr>
              <w:t>Network</w:t>
            </w:r>
            <w:proofErr w:type="spellEnd"/>
            <w:r w:rsidRPr="0006679B">
              <w:rPr>
                <w:rFonts w:asciiTheme="minorHAnsi" w:hAnsiTheme="minorHAnsi" w:cstheme="minorHAnsi"/>
                <w:b/>
                <w:bCs/>
                <w:color w:val="000000"/>
                <w:spacing w:val="-1"/>
                <w:sz w:val="22"/>
                <w:szCs w:val="22"/>
              </w:rPr>
              <w:t>» με ακρωνύμιο «</w:t>
            </w:r>
            <w:proofErr w:type="spellStart"/>
            <w:r w:rsidRPr="0006679B">
              <w:rPr>
                <w:rFonts w:asciiTheme="minorHAnsi" w:hAnsiTheme="minorHAnsi" w:cstheme="minorHAnsi"/>
                <w:b/>
                <w:bCs/>
                <w:color w:val="000000"/>
                <w:spacing w:val="-1"/>
                <w:sz w:val="22"/>
                <w:szCs w:val="22"/>
              </w:rPr>
              <w:t>HEALTHNET</w:t>
            </w:r>
            <w:proofErr w:type="spellEnd"/>
            <w:r w:rsidRPr="0006679B">
              <w:rPr>
                <w:rFonts w:asciiTheme="minorHAnsi" w:hAnsiTheme="minorHAnsi" w:cstheme="minorHAnsi"/>
                <w:b/>
                <w:bCs/>
                <w:color w:val="000000"/>
                <w:spacing w:val="-1"/>
                <w:sz w:val="22"/>
                <w:szCs w:val="22"/>
              </w:rPr>
              <w:t>» - Δράση 1.1.2 και Δράση 1.1.3»</w:t>
            </w:r>
          </w:p>
        </w:tc>
      </w:tr>
      <w:tr w:rsidR="004563CB" w:rsidRPr="0006679B" w:rsidTr="003D798E">
        <w:trPr>
          <w:trHeight w:val="1933"/>
          <w:jc w:val="center"/>
        </w:trPr>
        <w:tc>
          <w:tcPr>
            <w:tcW w:w="4195" w:type="dxa"/>
            <w:shd w:val="clear" w:color="auto" w:fill="C0C0C0"/>
            <w:vAlign w:val="center"/>
          </w:tcPr>
          <w:p w:rsidR="004563CB" w:rsidRPr="0006679B" w:rsidRDefault="004563CB" w:rsidP="003D798E">
            <w:pPr>
              <w:spacing w:before="120"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6679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ΤΙΤΛΟΣ ΠΑΡΑΔΟΤΕΟΥ</w:t>
            </w:r>
          </w:p>
        </w:tc>
        <w:tc>
          <w:tcPr>
            <w:tcW w:w="1923" w:type="dxa"/>
            <w:shd w:val="clear" w:color="auto" w:fill="C0C0C0"/>
            <w:vAlign w:val="center"/>
          </w:tcPr>
          <w:p w:rsidR="004563CB" w:rsidRPr="0006679B" w:rsidRDefault="004563CB" w:rsidP="003D798E">
            <w:pPr>
              <w:spacing w:before="120"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6679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ΠΡΟΣΦΕΡΟΜΕΝΗ ΤΙΜΗ ΧΩΡΙΣ ΦΠΑ</w:t>
            </w:r>
          </w:p>
        </w:tc>
        <w:tc>
          <w:tcPr>
            <w:tcW w:w="1525" w:type="dxa"/>
            <w:shd w:val="clear" w:color="auto" w:fill="C0C0C0"/>
            <w:vAlign w:val="center"/>
          </w:tcPr>
          <w:p w:rsidR="004563CB" w:rsidRPr="0006679B" w:rsidRDefault="004563CB" w:rsidP="003D798E">
            <w:pPr>
              <w:spacing w:before="120"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6679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ΦΠΑ</w:t>
            </w:r>
          </w:p>
        </w:tc>
        <w:tc>
          <w:tcPr>
            <w:tcW w:w="2027" w:type="dxa"/>
            <w:shd w:val="clear" w:color="auto" w:fill="C0C0C0"/>
            <w:vAlign w:val="center"/>
          </w:tcPr>
          <w:p w:rsidR="004563CB" w:rsidRPr="0006679B" w:rsidRDefault="004563CB" w:rsidP="003D798E">
            <w:pPr>
              <w:spacing w:before="120"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6679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ΠΡΟΣΦΕΡΟΜΕΝΗ ΤΙΜΗ ΜΕ ΦΠΑ</w:t>
            </w:r>
          </w:p>
        </w:tc>
      </w:tr>
      <w:tr w:rsidR="004563CB" w:rsidRPr="0006679B" w:rsidTr="003D798E">
        <w:trPr>
          <w:trHeight w:val="808"/>
          <w:jc w:val="center"/>
        </w:trPr>
        <w:tc>
          <w:tcPr>
            <w:tcW w:w="4195" w:type="dxa"/>
            <w:shd w:val="clear" w:color="auto" w:fill="C0C0C0"/>
          </w:tcPr>
          <w:p w:rsidR="004563CB" w:rsidRPr="0006679B" w:rsidRDefault="004563CB" w:rsidP="003D798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679B">
              <w:rPr>
                <w:rFonts w:asciiTheme="minorHAnsi" w:hAnsiTheme="minorHAnsi" w:cstheme="minorHAnsi"/>
                <w:b/>
                <w:sz w:val="22"/>
                <w:szCs w:val="22"/>
              </w:rPr>
              <w:t>1.1.2 Διαχείριση Έργου</w:t>
            </w:r>
          </w:p>
          <w:p w:rsidR="004563CB" w:rsidRPr="0006679B" w:rsidRDefault="004563CB" w:rsidP="003D798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06679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</w:t>
            </w:r>
            <w:r w:rsidRPr="0006679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Project Management)</w:t>
            </w:r>
          </w:p>
        </w:tc>
        <w:tc>
          <w:tcPr>
            <w:tcW w:w="1923" w:type="dxa"/>
            <w:vAlign w:val="center"/>
          </w:tcPr>
          <w:p w:rsidR="004563CB" w:rsidRPr="0006679B" w:rsidRDefault="004563CB" w:rsidP="003D798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6679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&lt;αριθμός&gt;</w:t>
            </w:r>
          </w:p>
        </w:tc>
        <w:tc>
          <w:tcPr>
            <w:tcW w:w="1525" w:type="dxa"/>
            <w:vAlign w:val="center"/>
          </w:tcPr>
          <w:p w:rsidR="004563CB" w:rsidRPr="0006679B" w:rsidRDefault="004563CB" w:rsidP="003D798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6679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&lt;αριθμός&gt;</w:t>
            </w:r>
          </w:p>
        </w:tc>
        <w:tc>
          <w:tcPr>
            <w:tcW w:w="2027" w:type="dxa"/>
            <w:vAlign w:val="center"/>
          </w:tcPr>
          <w:p w:rsidR="004563CB" w:rsidRPr="0006679B" w:rsidRDefault="004563CB" w:rsidP="003D798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6679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&lt;αριθμός&gt;</w:t>
            </w:r>
          </w:p>
        </w:tc>
      </w:tr>
      <w:tr w:rsidR="004563CB" w:rsidRPr="0006679B" w:rsidTr="003D798E">
        <w:trPr>
          <w:trHeight w:val="808"/>
          <w:jc w:val="center"/>
        </w:trPr>
        <w:tc>
          <w:tcPr>
            <w:tcW w:w="4195" w:type="dxa"/>
            <w:shd w:val="clear" w:color="auto" w:fill="C0C0C0"/>
          </w:tcPr>
          <w:p w:rsidR="004563CB" w:rsidRPr="0006679B" w:rsidRDefault="004563CB" w:rsidP="003D798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06679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1.1.3 </w:t>
            </w:r>
            <w:r w:rsidRPr="0006679B">
              <w:rPr>
                <w:rFonts w:asciiTheme="minorHAnsi" w:hAnsiTheme="minorHAnsi" w:cstheme="minorHAnsi"/>
                <w:b/>
                <w:sz w:val="22"/>
                <w:szCs w:val="22"/>
              </w:rPr>
              <w:t>Εγχειρίδιο</w:t>
            </w:r>
            <w:r w:rsidRPr="0006679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  <w:r w:rsidRPr="0006679B">
              <w:rPr>
                <w:rFonts w:asciiTheme="minorHAnsi" w:hAnsiTheme="minorHAnsi" w:cstheme="minorHAnsi"/>
                <w:b/>
                <w:sz w:val="22"/>
                <w:szCs w:val="22"/>
              </w:rPr>
              <w:t>Διαχείρισης</w:t>
            </w:r>
            <w:r w:rsidRPr="0006679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  <w:r w:rsidRPr="0006679B">
              <w:rPr>
                <w:rFonts w:asciiTheme="minorHAnsi" w:hAnsiTheme="minorHAnsi" w:cstheme="minorHAnsi"/>
                <w:b/>
                <w:sz w:val="22"/>
                <w:szCs w:val="22"/>
              </w:rPr>
              <w:t>Έργου</w:t>
            </w:r>
            <w:r w:rsidRPr="0006679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(Project Management Handbook)</w:t>
            </w:r>
          </w:p>
        </w:tc>
        <w:tc>
          <w:tcPr>
            <w:tcW w:w="1923" w:type="dxa"/>
            <w:vAlign w:val="center"/>
          </w:tcPr>
          <w:p w:rsidR="004563CB" w:rsidRPr="0006679B" w:rsidRDefault="004563CB" w:rsidP="003D798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6679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&lt;αριθμός&gt;</w:t>
            </w:r>
          </w:p>
        </w:tc>
        <w:tc>
          <w:tcPr>
            <w:tcW w:w="1525" w:type="dxa"/>
            <w:vAlign w:val="center"/>
          </w:tcPr>
          <w:p w:rsidR="004563CB" w:rsidRPr="0006679B" w:rsidRDefault="004563CB" w:rsidP="003D798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6679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&lt;αριθμός&gt;</w:t>
            </w:r>
          </w:p>
        </w:tc>
        <w:tc>
          <w:tcPr>
            <w:tcW w:w="2027" w:type="dxa"/>
            <w:vAlign w:val="center"/>
          </w:tcPr>
          <w:p w:rsidR="004563CB" w:rsidRPr="0006679B" w:rsidRDefault="004563CB" w:rsidP="003D798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6679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&lt;αριθμός&gt;</w:t>
            </w:r>
          </w:p>
        </w:tc>
      </w:tr>
    </w:tbl>
    <w:p w:rsidR="004563CB" w:rsidRPr="0006679B" w:rsidRDefault="004563CB" w:rsidP="004563CB">
      <w:pPr>
        <w:rPr>
          <w:rFonts w:asciiTheme="minorHAnsi" w:hAnsiTheme="minorHAnsi" w:cs="Arial"/>
          <w:sz w:val="22"/>
          <w:szCs w:val="22"/>
          <w:lang w:eastAsia="en-US"/>
        </w:rPr>
      </w:pPr>
    </w:p>
    <w:tbl>
      <w:tblPr>
        <w:tblpPr w:leftFromText="180" w:rightFromText="180" w:vertAnchor="text" w:horzAnchor="margin" w:tblpXSpec="center" w:tblpY="1468"/>
        <w:tblW w:w="9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6"/>
        <w:gridCol w:w="6082"/>
      </w:tblGrid>
      <w:tr w:rsidR="004563CB" w:rsidRPr="0006679B" w:rsidTr="003D798E">
        <w:trPr>
          <w:trHeight w:val="939"/>
        </w:trPr>
        <w:tc>
          <w:tcPr>
            <w:tcW w:w="3606" w:type="dxa"/>
            <w:shd w:val="clear" w:color="auto" w:fill="C0C0C0"/>
            <w:vAlign w:val="center"/>
          </w:tcPr>
          <w:p w:rsidR="004563CB" w:rsidRPr="0006679B" w:rsidRDefault="004563CB" w:rsidP="003D798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679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ΣΥΝΟΛΙΚΗ ΠΡΟΣΦΕΡΟΜΕΝΗ ΤΙΜΗ (αριθμητικώς) </w:t>
            </w:r>
          </w:p>
        </w:tc>
        <w:tc>
          <w:tcPr>
            <w:tcW w:w="6082" w:type="dxa"/>
            <w:vAlign w:val="center"/>
          </w:tcPr>
          <w:p w:rsidR="004563CB" w:rsidRPr="0006679B" w:rsidRDefault="004563CB" w:rsidP="003D798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679B">
              <w:rPr>
                <w:rFonts w:asciiTheme="minorHAnsi" w:hAnsiTheme="minorHAnsi" w:cstheme="minorHAnsi"/>
                <w:b/>
                <w:sz w:val="22"/>
                <w:szCs w:val="22"/>
              </w:rPr>
              <w:t>&lt;αριθμητικώς&gt;</w:t>
            </w:r>
          </w:p>
        </w:tc>
      </w:tr>
      <w:tr w:rsidR="004563CB" w:rsidRPr="0006679B" w:rsidTr="003D798E">
        <w:trPr>
          <w:trHeight w:val="939"/>
        </w:trPr>
        <w:tc>
          <w:tcPr>
            <w:tcW w:w="3606" w:type="dxa"/>
            <w:shd w:val="clear" w:color="auto" w:fill="C0C0C0"/>
            <w:vAlign w:val="center"/>
          </w:tcPr>
          <w:p w:rsidR="004563CB" w:rsidRPr="0006679B" w:rsidRDefault="004563CB" w:rsidP="003D798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679B">
              <w:rPr>
                <w:rFonts w:asciiTheme="minorHAnsi" w:hAnsiTheme="minorHAnsi" w:cstheme="minorHAnsi"/>
                <w:b/>
                <w:sz w:val="22"/>
                <w:szCs w:val="22"/>
              </w:rPr>
              <w:t>ΣΥΝΟΛΙΚΗ ΠΡΟΣΦΕΡΟΜΕΝΗ ΤΙΜΗ (ολογράφως)</w:t>
            </w:r>
          </w:p>
        </w:tc>
        <w:tc>
          <w:tcPr>
            <w:tcW w:w="6082" w:type="dxa"/>
            <w:vAlign w:val="center"/>
          </w:tcPr>
          <w:p w:rsidR="004563CB" w:rsidRPr="0006679B" w:rsidRDefault="004563CB" w:rsidP="003D798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679B">
              <w:rPr>
                <w:rFonts w:asciiTheme="minorHAnsi" w:hAnsiTheme="minorHAnsi" w:cstheme="minorHAnsi"/>
                <w:b/>
                <w:sz w:val="22"/>
                <w:szCs w:val="22"/>
              </w:rPr>
              <w:t>&lt;αριθμός ολογράφως&gt;</w:t>
            </w:r>
          </w:p>
        </w:tc>
      </w:tr>
    </w:tbl>
    <w:p w:rsidR="00026E1C" w:rsidRPr="004563CB" w:rsidRDefault="00026E1C">
      <w:pPr>
        <w:rPr>
          <w:rFonts w:asciiTheme="minorHAnsi" w:hAnsiTheme="minorHAnsi" w:cs="Arial"/>
          <w:sz w:val="22"/>
          <w:szCs w:val="22"/>
          <w:lang w:val="en-US" w:eastAsia="en-US"/>
        </w:rPr>
      </w:pPr>
    </w:p>
    <w:sectPr w:rsidR="00026E1C" w:rsidRPr="004563C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3CB"/>
    <w:rsid w:val="00026E1C"/>
    <w:rsid w:val="0045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3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3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503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Κατερίνα Γούσιου</dc:creator>
  <cp:lastModifiedBy>Κατερίνα Γούσιου</cp:lastModifiedBy>
  <cp:revision>1</cp:revision>
  <dcterms:created xsi:type="dcterms:W3CDTF">2018-12-27T11:19:00Z</dcterms:created>
  <dcterms:modified xsi:type="dcterms:W3CDTF">2018-12-27T11:19:00Z</dcterms:modified>
</cp:coreProperties>
</file>