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4679"/>
      </w:tblGrid>
      <w:tr w:rsidR="0096003F" w:rsidRPr="00CE653A" w:rsidTr="008453BF">
        <w:trPr>
          <w:trHeight w:val="2008"/>
        </w:trPr>
        <w:tc>
          <w:tcPr>
            <w:tcW w:w="5211" w:type="dxa"/>
            <w:vMerge w:val="restart"/>
          </w:tcPr>
          <w:p w:rsidR="0096003F" w:rsidRPr="00CE653A" w:rsidRDefault="0096003F" w:rsidP="000B3EE8">
            <w:pPr>
              <w:jc w:val="center"/>
              <w:rPr>
                <w:lang w:val="en-US"/>
              </w:rPr>
            </w:pPr>
            <w:r w:rsidRPr="00CE653A">
              <w:rPr>
                <w:noProof/>
              </w:rPr>
              <w:drawing>
                <wp:inline distT="0" distB="0" distL="0" distR="0" wp14:anchorId="73B09777" wp14:editId="58AF95FB">
                  <wp:extent cx="659449" cy="66231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a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16" cy="66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003F" w:rsidRPr="00CE653A" w:rsidRDefault="0096003F" w:rsidP="000B3EE8">
            <w:pPr>
              <w:jc w:val="center"/>
            </w:pPr>
            <w:r w:rsidRPr="00CE653A">
              <w:t>ΕΛΛΗΝΙΚΗ ΔΗΜΟΚΡΑΤΙΑ</w:t>
            </w:r>
          </w:p>
          <w:p w:rsidR="0096003F" w:rsidRPr="00CE653A" w:rsidRDefault="0096003F" w:rsidP="000B3EE8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96003F" w:rsidRPr="00CE653A" w:rsidRDefault="006B6BFC" w:rsidP="000B3EE8">
            <w:pPr>
              <w:jc w:val="center"/>
              <w:rPr>
                <w:b/>
              </w:rPr>
            </w:pPr>
            <w:r>
              <w:rPr>
                <w:b/>
              </w:rPr>
              <w:t>ΤΜΗΜΑ</w:t>
            </w:r>
          </w:p>
          <w:p w:rsidR="0096003F" w:rsidRPr="00CE653A" w:rsidRDefault="008453BF" w:rsidP="008453BF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8453BF" w:rsidRPr="00CE653A" w:rsidRDefault="008453BF" w:rsidP="008453BF">
            <w:pPr>
              <w:jc w:val="center"/>
              <w:rPr>
                <w:b/>
              </w:rPr>
            </w:pPr>
            <w:r w:rsidRPr="00CE653A">
              <w:rPr>
                <w:b/>
              </w:rPr>
              <w:t>Γραφείο Προμηθειών</w:t>
            </w:r>
          </w:p>
          <w:p w:rsidR="0096003F" w:rsidRPr="00CE653A" w:rsidRDefault="0096003F" w:rsidP="000B3EE8">
            <w:r w:rsidRPr="00CE653A">
              <w:t>*************</w:t>
            </w:r>
            <w:r w:rsidR="00F64957">
              <w:t>****************************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2325350100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2325350159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proofErr w:type="spellStart"/>
            <w:r w:rsidRPr="00CE653A">
              <w:rPr>
                <w:sz w:val="18"/>
                <w:szCs w:val="18"/>
              </w:rPr>
              <w:t>Ηλ</w:t>
            </w:r>
            <w:proofErr w:type="spellEnd"/>
            <w:r w:rsidRPr="00CE653A">
              <w:rPr>
                <w:sz w:val="18"/>
                <w:szCs w:val="18"/>
              </w:rPr>
              <w:t>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7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96003F" w:rsidRPr="00CE653A" w:rsidRDefault="0096003F" w:rsidP="000B3EE8">
            <w:pPr>
              <w:tabs>
                <w:tab w:val="left" w:pos="1701"/>
              </w:tabs>
              <w:ind w:left="426"/>
              <w:rPr>
                <w:i/>
                <w:sz w:val="18"/>
                <w:szCs w:val="18"/>
                <w:u w:val="single"/>
              </w:rPr>
            </w:pPr>
            <w:r w:rsidRPr="00CE653A">
              <w:rPr>
                <w:i/>
                <w:sz w:val="18"/>
                <w:szCs w:val="18"/>
                <w:u w:val="single"/>
              </w:rPr>
              <w:t>Πληροφορίες: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Ονοματεπώνυμο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="00E31408">
              <w:rPr>
                <w:sz w:val="18"/>
                <w:szCs w:val="18"/>
              </w:rPr>
              <w:t>Τσιπτσέ Ό</w:t>
            </w:r>
            <w:r w:rsidR="008453BF" w:rsidRPr="00CE653A">
              <w:rPr>
                <w:sz w:val="18"/>
                <w:szCs w:val="18"/>
              </w:rPr>
              <w:t>λ</w:t>
            </w:r>
            <w:r w:rsidR="00E31408">
              <w:rPr>
                <w:sz w:val="18"/>
                <w:szCs w:val="18"/>
              </w:rPr>
              <w:t>γ</w:t>
            </w:r>
            <w:r w:rsidR="008453BF" w:rsidRPr="00CE653A">
              <w:rPr>
                <w:sz w:val="18"/>
                <w:szCs w:val="18"/>
              </w:rPr>
              <w:t>α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8453BF" w:rsidRPr="00CE653A">
              <w:rPr>
                <w:sz w:val="18"/>
                <w:szCs w:val="18"/>
              </w:rPr>
              <w:t>4</w:t>
            </w:r>
            <w:r w:rsidRPr="00CE653A">
              <w:rPr>
                <w:sz w:val="18"/>
                <w:szCs w:val="18"/>
              </w:rPr>
              <w:t>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D85BF7">
              <w:rPr>
                <w:sz w:val="18"/>
                <w:szCs w:val="18"/>
              </w:rPr>
              <w:t>59</w:t>
            </w:r>
          </w:p>
          <w:p w:rsidR="0096003F" w:rsidRPr="00CE653A" w:rsidRDefault="0096003F" w:rsidP="008453BF">
            <w:pPr>
              <w:tabs>
                <w:tab w:val="left" w:pos="1701"/>
              </w:tabs>
              <w:rPr>
                <w:sz w:val="18"/>
                <w:szCs w:val="18"/>
              </w:rPr>
            </w:pPr>
            <w:proofErr w:type="spellStart"/>
            <w:r w:rsidRPr="00CE653A">
              <w:rPr>
                <w:sz w:val="18"/>
                <w:szCs w:val="18"/>
              </w:rPr>
              <w:t>Ηλ</w:t>
            </w:r>
            <w:proofErr w:type="spellEnd"/>
            <w:r w:rsidRPr="00CE653A">
              <w:rPr>
                <w:sz w:val="18"/>
                <w:szCs w:val="18"/>
              </w:rPr>
              <w:t>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8" w:history="1"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olga</w:t>
              </w:r>
              <w:r w:rsidR="008453BF" w:rsidRPr="00CE653A">
                <w:rPr>
                  <w:rStyle w:val="-"/>
                  <w:sz w:val="18"/>
                  <w:szCs w:val="18"/>
                </w:rPr>
                <w:t>.</w:t>
              </w:r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tsiptse</w:t>
              </w:r>
              <w:r w:rsidR="008453BF" w:rsidRPr="00CE653A">
                <w:rPr>
                  <w:rStyle w:val="-"/>
                  <w:sz w:val="18"/>
                  <w:szCs w:val="18"/>
                </w:rPr>
                <w:t>@</w:t>
              </w:r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="008453BF" w:rsidRPr="00CE653A">
                <w:rPr>
                  <w:rStyle w:val="-"/>
                  <w:sz w:val="18"/>
                  <w:szCs w:val="18"/>
                </w:rPr>
                <w:t>.</w:t>
              </w:r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851" w:type="dxa"/>
            <w:vAlign w:val="bottom"/>
          </w:tcPr>
          <w:p w:rsidR="0096003F" w:rsidRPr="00CE653A" w:rsidRDefault="0096003F" w:rsidP="000B3EE8">
            <w:pPr>
              <w:jc w:val="center"/>
            </w:pPr>
          </w:p>
          <w:p w:rsidR="0096003F" w:rsidRPr="00CE653A" w:rsidRDefault="0096003F" w:rsidP="000B3EE8">
            <w:pPr>
              <w:jc w:val="center"/>
            </w:pPr>
          </w:p>
        </w:tc>
        <w:tc>
          <w:tcPr>
            <w:tcW w:w="4679" w:type="dxa"/>
            <w:vAlign w:val="bottom"/>
          </w:tcPr>
          <w:p w:rsidR="0096003F" w:rsidRPr="001C5450" w:rsidRDefault="00173AA5" w:rsidP="000B3EE8">
            <w:pPr>
              <w:jc w:val="center"/>
            </w:pPr>
            <w:r>
              <w:t xml:space="preserve">Ηράκλεια </w:t>
            </w:r>
            <w:r w:rsidR="00FA2410">
              <w:t>14</w:t>
            </w:r>
            <w:r w:rsidR="0096003F" w:rsidRPr="00CE653A">
              <w:t>/</w:t>
            </w:r>
            <w:r w:rsidR="001C5450">
              <w:t>1</w:t>
            </w:r>
            <w:r w:rsidR="00FA2410">
              <w:t>1</w:t>
            </w:r>
            <w:r w:rsidR="0096003F" w:rsidRPr="00CE653A">
              <w:t>/201</w:t>
            </w:r>
            <w:r w:rsidR="00FA2410">
              <w:t>9</w:t>
            </w:r>
          </w:p>
          <w:p w:rsidR="0096003F" w:rsidRPr="00A678BA" w:rsidRDefault="0096003F" w:rsidP="000B3EE8">
            <w:pPr>
              <w:jc w:val="center"/>
            </w:pPr>
            <w:r w:rsidRPr="00CE653A">
              <w:t xml:space="preserve">Αρ. πρωτ.: </w:t>
            </w:r>
            <w:r w:rsidR="00AD6BF8">
              <w:t>14620</w:t>
            </w:r>
          </w:p>
          <w:p w:rsidR="0096003F" w:rsidRPr="00CE653A" w:rsidRDefault="0096003F" w:rsidP="000B3EE8">
            <w:pPr>
              <w:jc w:val="center"/>
            </w:pPr>
          </w:p>
          <w:p w:rsidR="0096003F" w:rsidRPr="00CE653A" w:rsidRDefault="0096003F" w:rsidP="000B3EE8">
            <w:pPr>
              <w:jc w:val="center"/>
            </w:pPr>
          </w:p>
        </w:tc>
      </w:tr>
      <w:tr w:rsidR="0096003F" w:rsidRPr="00CE653A" w:rsidTr="008453BF">
        <w:trPr>
          <w:trHeight w:val="1591"/>
        </w:trPr>
        <w:tc>
          <w:tcPr>
            <w:tcW w:w="5211" w:type="dxa"/>
            <w:vMerge/>
          </w:tcPr>
          <w:p w:rsidR="0096003F" w:rsidRPr="00CE653A" w:rsidRDefault="0096003F" w:rsidP="000B3EE8">
            <w:pPr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96003F" w:rsidRPr="00CE653A" w:rsidRDefault="0096003F" w:rsidP="000B3EE8">
            <w:pPr>
              <w:jc w:val="center"/>
            </w:pPr>
            <w:r w:rsidRPr="00CE653A">
              <w:t>Προς:</w:t>
            </w:r>
          </w:p>
        </w:tc>
        <w:tc>
          <w:tcPr>
            <w:tcW w:w="4679" w:type="dxa"/>
          </w:tcPr>
          <w:p w:rsidR="001C5450" w:rsidRDefault="001C5450" w:rsidP="001C545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Θωμ</w:t>
            </w:r>
            <w:proofErr w:type="spellEnd"/>
            <w:r>
              <w:rPr>
                <w:rFonts w:cs="Arial"/>
                <w:b/>
                <w:bCs/>
              </w:rPr>
              <w:t xml:space="preserve">. </w:t>
            </w:r>
            <w:proofErr w:type="spellStart"/>
            <w:r>
              <w:rPr>
                <w:rFonts w:cs="Arial"/>
                <w:b/>
                <w:bCs/>
              </w:rPr>
              <w:t>Μπουντουρίδης</w:t>
            </w:r>
            <w:proofErr w:type="spellEnd"/>
            <w:r>
              <w:rPr>
                <w:rFonts w:cs="Arial"/>
                <w:b/>
                <w:bCs/>
              </w:rPr>
              <w:t xml:space="preserve"> &amp; </w:t>
            </w:r>
            <w:proofErr w:type="spellStart"/>
            <w:r>
              <w:rPr>
                <w:rFonts w:cs="Arial"/>
                <w:b/>
                <w:bCs/>
              </w:rPr>
              <w:t>Αθαν</w:t>
            </w:r>
            <w:proofErr w:type="spellEnd"/>
            <w:r>
              <w:rPr>
                <w:rFonts w:cs="Arial"/>
                <w:b/>
                <w:bCs/>
              </w:rPr>
              <w:t>. Βουδούρης Ο.Ε.</w:t>
            </w:r>
          </w:p>
          <w:p w:rsidR="001C5450" w:rsidRDefault="001C5450" w:rsidP="001C545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Πλ. </w:t>
            </w:r>
            <w:proofErr w:type="spellStart"/>
            <w:r>
              <w:rPr>
                <w:rFonts w:cs="Arial"/>
                <w:b/>
                <w:bCs/>
              </w:rPr>
              <w:t>Μεγ</w:t>
            </w:r>
            <w:proofErr w:type="spellEnd"/>
            <w:r>
              <w:rPr>
                <w:rFonts w:cs="Arial"/>
                <w:b/>
                <w:bCs/>
              </w:rPr>
              <w:t>. Αλεξάνδρου 2, Ηράκλεια, Σερρών, ΤΚ 62400</w:t>
            </w:r>
          </w:p>
          <w:p w:rsidR="001C5450" w:rsidRDefault="001C5450" w:rsidP="001C545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9D1CF5">
              <w:rPr>
                <w:rFonts w:cs="Arial"/>
                <w:bCs/>
              </w:rPr>
              <w:t>ΑΦΜ</w:t>
            </w:r>
            <w:r w:rsidRPr="00671AEA">
              <w:t xml:space="preserve"> </w:t>
            </w:r>
            <w:r w:rsidRPr="00671AEA">
              <w:rPr>
                <w:rFonts w:cs="Arial"/>
                <w:b/>
                <w:bCs/>
              </w:rPr>
              <w:t>099211180</w:t>
            </w:r>
          </w:p>
          <w:p w:rsidR="001C5450" w:rsidRPr="00F1618B" w:rsidRDefault="001C5450" w:rsidP="001C545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  <w:bCs/>
              </w:rPr>
              <w:t>Δ.Ο.Υ.</w:t>
            </w:r>
            <w:r>
              <w:rPr>
                <w:rFonts w:cs="Arial"/>
                <w:b/>
                <w:bCs/>
              </w:rPr>
              <w:t>Α ‘ Σερρών</w:t>
            </w:r>
          </w:p>
          <w:p w:rsidR="0096003F" w:rsidRPr="00A678BA" w:rsidRDefault="0096003F" w:rsidP="00A678BA">
            <w:pPr>
              <w:pStyle w:val="a5"/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ind w:left="459"/>
              <w:rPr>
                <w:rFonts w:cs="Arial"/>
                <w:b/>
                <w:bCs/>
              </w:rPr>
            </w:pPr>
          </w:p>
        </w:tc>
      </w:tr>
      <w:tr w:rsidR="0096003F" w:rsidRPr="00CE653A" w:rsidTr="008453BF">
        <w:trPr>
          <w:trHeight w:val="866"/>
        </w:trPr>
        <w:tc>
          <w:tcPr>
            <w:tcW w:w="5211" w:type="dxa"/>
            <w:vMerge/>
          </w:tcPr>
          <w:p w:rsidR="0096003F" w:rsidRPr="00CE653A" w:rsidRDefault="0096003F" w:rsidP="000B3EE8">
            <w:pPr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96003F" w:rsidRPr="00CE653A" w:rsidRDefault="0096003F" w:rsidP="000B3EE8">
            <w:pPr>
              <w:jc w:val="center"/>
            </w:pPr>
            <w:proofErr w:type="spellStart"/>
            <w:r w:rsidRPr="00CE653A">
              <w:t>Κοιν</w:t>
            </w:r>
            <w:proofErr w:type="spellEnd"/>
            <w:r w:rsidRPr="00CE653A">
              <w:t>.:</w:t>
            </w:r>
          </w:p>
        </w:tc>
        <w:tc>
          <w:tcPr>
            <w:tcW w:w="4679" w:type="dxa"/>
          </w:tcPr>
          <w:p w:rsidR="0096003F" w:rsidRPr="00CE653A" w:rsidRDefault="0096003F" w:rsidP="000B3EE8"/>
        </w:tc>
      </w:tr>
    </w:tbl>
    <w:p w:rsidR="00AC6305" w:rsidRPr="00CE653A" w:rsidRDefault="00AC6305" w:rsidP="00235F7A">
      <w:pPr>
        <w:suppressAutoHyphens/>
        <w:spacing w:before="120" w:after="120"/>
        <w:jc w:val="center"/>
        <w:rPr>
          <w:rFonts w:asciiTheme="minorHAnsi" w:hAnsiTheme="minorHAnsi" w:cs="Tahoma"/>
          <w:b/>
          <w:bCs/>
          <w:iCs/>
          <w:u w:val="single"/>
          <w:lang w:eastAsia="ar-SA"/>
        </w:rPr>
      </w:pPr>
      <w:r w:rsidRPr="00CE653A">
        <w:rPr>
          <w:rFonts w:asciiTheme="minorHAnsi" w:hAnsiTheme="minorHAnsi" w:cs="Tahoma"/>
          <w:b/>
          <w:bCs/>
          <w:iCs/>
          <w:u w:val="single"/>
          <w:lang w:eastAsia="ar-SA"/>
        </w:rPr>
        <w:t xml:space="preserve">Πρόσκληση </w:t>
      </w:r>
      <w:r w:rsidR="006679DF" w:rsidRPr="00CE653A">
        <w:rPr>
          <w:rFonts w:asciiTheme="minorHAnsi" w:hAnsiTheme="minorHAnsi" w:cs="Tahoma"/>
          <w:b/>
          <w:bCs/>
          <w:iCs/>
          <w:u w:val="single"/>
          <w:lang w:eastAsia="ar-SA"/>
        </w:rPr>
        <w:t>υποβολής προσφορών</w:t>
      </w:r>
    </w:p>
    <w:p w:rsidR="00AC6305" w:rsidRDefault="00AC6305" w:rsidP="00CE26B8">
      <w:pPr>
        <w:suppressAutoHyphens/>
        <w:jc w:val="both"/>
        <w:rPr>
          <w:rFonts w:asciiTheme="minorHAnsi" w:hAnsiTheme="minorHAnsi" w:cs="Tahoma"/>
          <w:bCs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1C1EAF" w:rsidRPr="00CE653A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Pr="00CE653A">
        <w:rPr>
          <w:rFonts w:asciiTheme="minorHAnsi" w:hAnsiTheme="minorHAnsi" w:cs="Tahoma"/>
          <w:bCs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Cs/>
          <w:sz w:val="20"/>
          <w:szCs w:val="20"/>
          <w:lang w:eastAsia="ar-SA"/>
        </w:rPr>
        <w:t>:</w:t>
      </w:r>
    </w:p>
    <w:p w:rsidR="009570AC" w:rsidRPr="00CE653A" w:rsidRDefault="009570AC" w:rsidP="00CE26B8">
      <w:pPr>
        <w:suppressAutoHyphens/>
        <w:jc w:val="both"/>
        <w:rPr>
          <w:rFonts w:asciiTheme="minorHAnsi" w:hAnsiTheme="minorHAnsi" w:cs="Tahoma"/>
          <w:bCs/>
          <w:sz w:val="20"/>
          <w:szCs w:val="20"/>
          <w:lang w:eastAsia="ar-SA"/>
        </w:rPr>
      </w:pPr>
    </w:p>
    <w:p w:rsidR="001C1EAF" w:rsidRPr="00371AB7" w:rsidRDefault="001C1EAF" w:rsidP="009570A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="001C5450" w:rsidRPr="001C5450">
        <w:rPr>
          <w:rFonts w:ascii="Calibri" w:hAnsi="Calibri" w:cs="Tahoma"/>
          <w:b/>
          <w:sz w:val="22"/>
          <w:szCs w:val="22"/>
        </w:rPr>
        <w:t>Προμήθεια μελανοδοχείων</w:t>
      </w:r>
      <w:r w:rsidRPr="00371AB7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9570AC" w:rsidRPr="00371AB7" w:rsidRDefault="009570AC" w:rsidP="009570AC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/>
          <w:sz w:val="22"/>
          <w:szCs w:val="22"/>
        </w:rPr>
      </w:pPr>
    </w:p>
    <w:p w:rsidR="00AC6305" w:rsidRPr="009570AC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Το συνολικό κόστος της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6679DF" w:rsidRPr="00CE653A">
        <w:rPr>
          <w:rFonts w:asciiTheme="minorHAnsi" w:hAnsiTheme="minorHAnsi" w:cs="Tahoma"/>
          <w:sz w:val="20"/>
          <w:szCs w:val="20"/>
          <w:lang w:eastAsia="ar-SA"/>
        </w:rPr>
        <w:t xml:space="preserve">  θα ανέλθει στο ύψος των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CE653A"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="001C5450">
        <w:rPr>
          <w:rFonts w:asciiTheme="minorHAnsi" w:hAnsiTheme="minorHAnsi" w:cs="Tahoma"/>
          <w:b/>
          <w:sz w:val="20"/>
          <w:szCs w:val="20"/>
          <w:lang w:eastAsia="ar-SA"/>
        </w:rPr>
        <w:t>4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.</w:t>
      </w:r>
      <w:r w:rsidR="00AD6BF8">
        <w:rPr>
          <w:rFonts w:asciiTheme="minorHAnsi" w:hAnsiTheme="minorHAnsi" w:cs="Tahoma"/>
          <w:b/>
          <w:sz w:val="20"/>
          <w:szCs w:val="20"/>
          <w:lang w:eastAsia="ar-SA"/>
        </w:rPr>
        <w:t>999,98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9570AC" w:rsidRPr="009570AC" w:rsidRDefault="009570AC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6003F" w:rsidRPr="00CE653A" w:rsidRDefault="000F7BBA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Για την κάλυψη της ανωτέρω δαπάνης έχ</w:t>
      </w:r>
      <w:r w:rsidR="00E31408">
        <w:rPr>
          <w:rFonts w:asciiTheme="minorHAnsi" w:hAnsiTheme="minorHAnsi" w:cs="Tahoma"/>
          <w:sz w:val="20"/>
          <w:szCs w:val="20"/>
          <w:lang w:eastAsia="ar-SA"/>
        </w:rPr>
        <w:t>ουν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εκδοθεί </w:t>
      </w:r>
      <w:r w:rsidR="00E31408">
        <w:rPr>
          <w:rFonts w:asciiTheme="minorHAnsi" w:hAnsiTheme="minorHAnsi" w:cs="Tahoma"/>
          <w:sz w:val="20"/>
          <w:szCs w:val="20"/>
          <w:lang w:eastAsia="ar-SA"/>
        </w:rPr>
        <w:t>:</w:t>
      </w:r>
    </w:p>
    <w:p w:rsidR="0096003F" w:rsidRPr="00CE653A" w:rsidRDefault="00E31408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α) οι </w:t>
      </w:r>
      <w:r w:rsidR="000F7BBA" w:rsidRPr="00CE653A">
        <w:rPr>
          <w:rFonts w:asciiTheme="minorHAnsi" w:hAnsiTheme="minorHAnsi" w:cs="Tahoma"/>
          <w:sz w:val="20"/>
          <w:szCs w:val="20"/>
          <w:lang w:eastAsia="ar-SA"/>
        </w:rPr>
        <w:t>υπ’ αριθ.</w:t>
      </w:r>
      <w:r w:rsidR="00CE653A"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FA24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442</w:t>
      </w:r>
      <w:r w:rsidR="00AA6374" w:rsidRPr="00AA6374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 xml:space="preserve"> &amp; </w:t>
      </w:r>
      <w:r w:rsidR="001C545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4</w:t>
      </w:r>
      <w:r w:rsidR="00FA24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43</w:t>
      </w:r>
      <w:r w:rsidR="001C1EAF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/201</w:t>
      </w:r>
      <w:r w:rsidR="00FA24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9</w:t>
      </w:r>
      <w:r>
        <w:rPr>
          <w:rFonts w:asciiTheme="minorHAnsi" w:hAnsiTheme="minorHAnsi" w:cs="Tahoma"/>
          <w:sz w:val="20"/>
          <w:szCs w:val="20"/>
          <w:lang w:eastAsia="ar-SA"/>
        </w:rPr>
        <w:t xml:space="preserve"> αποφά</w:t>
      </w:r>
      <w:r w:rsidR="000F7BBA" w:rsidRPr="00CE653A">
        <w:rPr>
          <w:rFonts w:asciiTheme="minorHAnsi" w:hAnsiTheme="minorHAnsi" w:cs="Tahoma"/>
          <w:sz w:val="20"/>
          <w:szCs w:val="20"/>
          <w:lang w:eastAsia="ar-SA"/>
        </w:rPr>
        <w:t>σ</w:t>
      </w:r>
      <w:r w:rsidR="00AA6374">
        <w:rPr>
          <w:rFonts w:asciiTheme="minorHAnsi" w:hAnsiTheme="minorHAnsi" w:cs="Tahoma"/>
          <w:sz w:val="20"/>
          <w:szCs w:val="20"/>
          <w:lang w:eastAsia="ar-SA"/>
        </w:rPr>
        <w:t>εις</w:t>
      </w:r>
      <w:r w:rsidR="000F7BBA"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ανάληψης υποχρέωσης και </w:t>
      </w:r>
    </w:p>
    <w:p w:rsidR="000F7BBA" w:rsidRDefault="000F7BBA" w:rsidP="00CE26B8">
      <w:pPr>
        <w:suppressAutoHyphens/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β) </w:t>
      </w:r>
      <w:r w:rsidR="00AA6374">
        <w:rPr>
          <w:rFonts w:asciiTheme="minorHAnsi" w:hAnsiTheme="minorHAnsi" w:cs="Tahoma"/>
          <w:sz w:val="20"/>
          <w:szCs w:val="20"/>
          <w:lang w:eastAsia="ar-SA"/>
        </w:rPr>
        <w:t>οι</w:t>
      </w:r>
      <w:r w:rsidR="00E31408">
        <w:rPr>
          <w:rFonts w:asciiTheme="minorHAnsi" w:hAnsiTheme="minorHAnsi" w:cs="Tahoma"/>
          <w:sz w:val="20"/>
          <w:szCs w:val="20"/>
          <w:lang w:eastAsia="ar-SA"/>
        </w:rPr>
        <w:t xml:space="preserve"> βεβαιώ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>σ</w:t>
      </w:r>
      <w:r w:rsidR="00AA6374">
        <w:rPr>
          <w:rFonts w:asciiTheme="minorHAnsi" w:hAnsiTheme="minorHAnsi" w:cs="Tahoma"/>
          <w:sz w:val="20"/>
          <w:szCs w:val="20"/>
          <w:lang w:eastAsia="ar-SA"/>
        </w:rPr>
        <w:t>εις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του </w:t>
      </w:r>
      <w:r w:rsidR="00723A92" w:rsidRPr="00CE653A">
        <w:rPr>
          <w:rFonts w:asciiTheme="minorHAnsi" w:hAnsiTheme="minorHAnsi" w:cs="Tahoma"/>
          <w:sz w:val="20"/>
          <w:szCs w:val="20"/>
          <w:lang w:eastAsia="ar-SA"/>
        </w:rPr>
        <w:t>Διευθυντή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της Οικονομικής Υπηρεσίας, επί τ</w:t>
      </w:r>
      <w:r w:rsidR="00E31408">
        <w:rPr>
          <w:rFonts w:asciiTheme="minorHAnsi" w:hAnsiTheme="minorHAnsi" w:cs="Tahoma"/>
          <w:sz w:val="20"/>
          <w:szCs w:val="20"/>
          <w:lang w:eastAsia="ar-SA"/>
        </w:rPr>
        <w:t>ων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ανωτέρω απ</w:t>
      </w:r>
      <w:r w:rsidR="00E31408">
        <w:rPr>
          <w:rFonts w:asciiTheme="minorHAnsi" w:hAnsiTheme="minorHAnsi" w:cs="Tahoma"/>
          <w:sz w:val="20"/>
          <w:szCs w:val="20"/>
          <w:lang w:eastAsia="ar-SA"/>
        </w:rPr>
        <w:t xml:space="preserve">οφάσεων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ανάληψης υποχρέωσης, για την ύπαρξη διαθέσιμου ποσού, τη συνδρομή των προϋποθέσεων της παρ</w:t>
      </w:r>
      <w:r w:rsidR="00162446" w:rsidRPr="00CE653A">
        <w:rPr>
          <w:rFonts w:asciiTheme="minorHAnsi" w:hAnsiTheme="minorHAnsi" w:cs="Tahoma"/>
          <w:sz w:val="20"/>
          <w:szCs w:val="20"/>
          <w:lang w:eastAsia="ar-SA"/>
        </w:rPr>
        <w:t>.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CE653A" w:rsidRPr="00CE653A">
        <w:rPr>
          <w:rFonts w:asciiTheme="minorHAnsi" w:hAnsiTheme="minorHAnsi" w:cs="Tahoma"/>
          <w:color w:val="000000" w:themeColor="text1"/>
          <w:sz w:val="20"/>
          <w:szCs w:val="20"/>
          <w:lang w:eastAsia="ar-SA"/>
        </w:rPr>
        <w:t xml:space="preserve"> </w:t>
      </w:r>
      <w:r w:rsidR="00FA24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442</w:t>
      </w:r>
      <w:r w:rsidR="00FA2410" w:rsidRPr="00AA6374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 xml:space="preserve"> &amp; </w:t>
      </w:r>
      <w:r w:rsidR="00FA24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443</w:t>
      </w:r>
      <w:r w:rsidR="00FA2410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/201</w:t>
      </w:r>
      <w:r w:rsidR="00FA24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9</w:t>
      </w:r>
      <w:r w:rsidR="00CE653A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.</w:t>
      </w:r>
    </w:p>
    <w:p w:rsidR="00AA6374" w:rsidRPr="00CE653A" w:rsidRDefault="00AA6374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CC0A28" w:rsidRPr="00CE653A" w:rsidRDefault="00AC6305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AC6305" w:rsidRPr="00CE653A" w:rsidRDefault="00AC6305" w:rsidP="00CE26B8">
      <w:pPr>
        <w:suppressAutoHyphens/>
        <w:jc w:val="both"/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Παρακαλούμε να μας αποστείλετε σχετική προσφορά για </w:t>
      </w:r>
      <w:r w:rsidR="009570AC">
        <w:rPr>
          <w:rFonts w:asciiTheme="minorHAnsi" w:hAnsiTheme="minorHAnsi" w:cs="Tahoma"/>
          <w:sz w:val="20"/>
          <w:szCs w:val="20"/>
          <w:lang w:eastAsia="ar-SA"/>
        </w:rPr>
        <w:t>την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ανωτέρω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774E15" w:rsidRPr="00CE653A">
        <w:rPr>
          <w:rFonts w:asciiTheme="minorHAnsi" w:hAnsiTheme="minorHAnsi" w:cs="Tahoma"/>
          <w:bCs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μέχρι την </w:t>
      </w:r>
      <w:r w:rsidR="00E31408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19</w:t>
      </w:r>
      <w:r w:rsidR="00723A92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</w:t>
      </w:r>
      <w:r w:rsidR="00E31408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11</w:t>
      </w:r>
      <w:r w:rsidR="00723A92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/201</w:t>
      </w:r>
      <w:r w:rsidR="00E31408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 xml:space="preserve">9 </w:t>
      </w:r>
      <w:r w:rsidR="00B60BCD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και ώρα 14:30</w:t>
      </w:r>
      <w:r w:rsidR="009570AC">
        <w:rPr>
          <w:rFonts w:asciiTheme="minorHAnsi" w:hAnsiTheme="minorHAnsi" w:cs="Tahoma"/>
          <w:sz w:val="20"/>
          <w:szCs w:val="20"/>
          <w:lang w:eastAsia="ar-SA"/>
        </w:rPr>
        <w:t>.</w:t>
      </w:r>
    </w:p>
    <w:p w:rsidR="00AC6305" w:rsidRPr="00CE653A" w:rsidRDefault="00AC6305" w:rsidP="00CE26B8">
      <w:pPr>
        <w:suppressAutoHyphens/>
        <w:jc w:val="both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Η προσφορά θα αποσταλεί σε </w:t>
      </w:r>
      <w:r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CE653A">
        <w:rPr>
          <w:rFonts w:asciiTheme="minorHAnsi" w:hAnsiTheme="minorHAnsi" w:cs="Tahoma"/>
          <w:sz w:val="20"/>
          <w:szCs w:val="20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στο τμήμα Πρωτοκόλλου</w:t>
      </w:r>
      <w:r w:rsidR="00B119C6">
        <w:rPr>
          <w:rFonts w:asciiTheme="minorHAnsi" w:hAnsiTheme="minorHAnsi" w:cs="Tahoma"/>
          <w:sz w:val="20"/>
          <w:szCs w:val="20"/>
          <w:lang w:eastAsia="ar-SA"/>
        </w:rPr>
        <w:t xml:space="preserve"> του Δήμου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ώστε </w:t>
      </w:r>
      <w:r w:rsidR="00540541" w:rsidRPr="00CE653A">
        <w:rPr>
          <w:rFonts w:asciiTheme="minorHAnsi" w:hAnsiTheme="minorHAnsi" w:cs="Tahoma"/>
          <w:sz w:val="20"/>
          <w:szCs w:val="20"/>
          <w:lang w:eastAsia="ar-SA"/>
        </w:rPr>
        <w:t xml:space="preserve">ο φάκελος να πάρει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>αριθμό πρωτοκόλλου</w:t>
      </w:r>
      <w:r w:rsidR="00B119C6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19C6" w:rsidRPr="00B119C6">
        <w:rPr>
          <w:rFonts w:asciiTheme="minorHAnsi" w:hAnsiTheme="minorHAnsi" w:cs="Tahoma"/>
          <w:i/>
          <w:sz w:val="20"/>
          <w:szCs w:val="20"/>
          <w:u w:val="single"/>
          <w:lang w:eastAsia="ar-SA"/>
        </w:rPr>
        <w:t xml:space="preserve">(προσφορές οι οποίες δεν θα είναι σε σφραγισμένο φάκελο </w:t>
      </w:r>
      <w:r w:rsidR="00B119C6" w:rsidRPr="00B119C6">
        <w:rPr>
          <w:rFonts w:asciiTheme="minorHAnsi" w:hAnsiTheme="minorHAnsi" w:cs="Tahoma"/>
          <w:b/>
          <w:i/>
          <w:sz w:val="20"/>
          <w:szCs w:val="20"/>
          <w:u w:val="single"/>
          <w:lang w:eastAsia="ar-SA"/>
        </w:rPr>
        <w:t>δεν</w:t>
      </w:r>
      <w:r w:rsidR="00B119C6" w:rsidRPr="00B119C6">
        <w:rPr>
          <w:rFonts w:asciiTheme="minorHAnsi" w:hAnsiTheme="minorHAnsi" w:cs="Tahoma"/>
          <w:i/>
          <w:sz w:val="20"/>
          <w:szCs w:val="20"/>
          <w:u w:val="single"/>
          <w:lang w:eastAsia="ar-SA"/>
        </w:rPr>
        <w:t xml:space="preserve"> </w:t>
      </w:r>
      <w:r w:rsidR="00B119C6" w:rsidRPr="00B119C6">
        <w:rPr>
          <w:rFonts w:asciiTheme="minorHAnsi" w:hAnsiTheme="minorHAnsi" w:cs="Tahoma"/>
          <w:b/>
          <w:i/>
          <w:sz w:val="20"/>
          <w:szCs w:val="20"/>
          <w:u w:val="single"/>
          <w:lang w:eastAsia="ar-SA"/>
        </w:rPr>
        <w:t>θα γίνονται</w:t>
      </w:r>
      <w:r w:rsidR="00B119C6" w:rsidRPr="00B119C6">
        <w:rPr>
          <w:rFonts w:asciiTheme="minorHAnsi" w:hAnsiTheme="minorHAnsi" w:cs="Tahoma"/>
          <w:i/>
          <w:sz w:val="20"/>
          <w:szCs w:val="20"/>
          <w:u w:val="single"/>
          <w:lang w:eastAsia="ar-SA"/>
        </w:rPr>
        <w:t xml:space="preserve"> </w:t>
      </w:r>
      <w:r w:rsidR="00B119C6" w:rsidRPr="00B119C6">
        <w:rPr>
          <w:rFonts w:asciiTheme="minorHAnsi" w:hAnsiTheme="minorHAnsi" w:cs="Tahoma"/>
          <w:b/>
          <w:i/>
          <w:sz w:val="20"/>
          <w:szCs w:val="20"/>
          <w:u w:val="single"/>
          <w:lang w:eastAsia="ar-SA"/>
        </w:rPr>
        <w:t>δεκτές</w:t>
      </w:r>
      <w:r w:rsidRPr="00B119C6">
        <w:rPr>
          <w:rFonts w:asciiTheme="minorHAnsi" w:hAnsiTheme="minorHAnsi" w:cs="Tahoma"/>
          <w:i/>
          <w:sz w:val="20"/>
          <w:szCs w:val="20"/>
          <w:u w:val="single"/>
          <w:lang w:eastAsia="ar-SA"/>
        </w:rPr>
        <w:t>)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στην διεύθυνση: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Δήμος Ηράκλειας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Πλατεία Μπακογιάννη 2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Ηράκλεια ΤΚ 62400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Γραφείο Προμηθειών</w:t>
      </w:r>
    </w:p>
    <w:p w:rsidR="00AC6305" w:rsidRPr="00CE653A" w:rsidRDefault="00AC6305" w:rsidP="00235F7A">
      <w:pPr>
        <w:suppressAutoHyphens/>
        <w:spacing w:after="120"/>
        <w:jc w:val="center"/>
        <w:rPr>
          <w:rFonts w:asciiTheme="minorHAnsi" w:hAnsiTheme="minorHAnsi" w:cs="Tahoma"/>
          <w:color w:val="FF0000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για την πρόσκληση </w:t>
      </w:r>
      <w:r w:rsidR="00463989" w:rsidRPr="00CE653A">
        <w:rPr>
          <w:rFonts w:asciiTheme="minorHAnsi" w:hAnsiTheme="minorHAnsi" w:cs="Tahoma"/>
          <w:sz w:val="20"/>
          <w:szCs w:val="20"/>
          <w:lang w:eastAsia="ar-SA"/>
        </w:rPr>
        <w:t>με αρ.</w:t>
      </w:r>
      <w:r w:rsidR="0068687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463989" w:rsidRPr="00CE653A">
        <w:rPr>
          <w:rFonts w:asciiTheme="minorHAnsi" w:hAnsiTheme="minorHAnsi" w:cs="Tahoma"/>
          <w:sz w:val="20"/>
          <w:szCs w:val="20"/>
          <w:lang w:eastAsia="ar-SA"/>
        </w:rPr>
        <w:t>πρωτοκόλλου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: </w:t>
      </w:r>
      <w:r w:rsidR="00F57D58">
        <w:rPr>
          <w:rFonts w:asciiTheme="minorHAnsi" w:hAnsiTheme="minorHAnsi" w:cs="Tahoma"/>
          <w:sz w:val="20"/>
          <w:szCs w:val="20"/>
          <w:lang w:eastAsia="ar-SA"/>
        </w:rPr>
        <w:t>14620</w:t>
      </w:r>
      <w:r w:rsidR="00235F7A">
        <w:rPr>
          <w:rFonts w:asciiTheme="minorHAnsi" w:hAnsiTheme="minorHAnsi" w:cs="Tahoma"/>
          <w:sz w:val="20"/>
          <w:szCs w:val="20"/>
          <w:lang w:eastAsia="ar-SA"/>
        </w:rPr>
        <w:t>/</w:t>
      </w:r>
      <w:r w:rsidR="00F57D58">
        <w:rPr>
          <w:rFonts w:asciiTheme="minorHAnsi" w:hAnsiTheme="minorHAnsi" w:cs="Tahoma"/>
          <w:sz w:val="20"/>
          <w:szCs w:val="20"/>
          <w:lang w:eastAsia="ar-SA"/>
        </w:rPr>
        <w:t>14</w:t>
      </w:r>
      <w:r w:rsidR="001C1EAF" w:rsidRPr="00CE653A">
        <w:rPr>
          <w:rFonts w:asciiTheme="minorHAnsi" w:hAnsiTheme="minorHAnsi" w:cs="Tahoma"/>
          <w:sz w:val="20"/>
          <w:szCs w:val="20"/>
          <w:lang w:eastAsia="ar-SA"/>
        </w:rPr>
        <w:t>-</w:t>
      </w:r>
      <w:r w:rsidR="000917F3">
        <w:rPr>
          <w:rFonts w:asciiTheme="minorHAnsi" w:hAnsiTheme="minorHAnsi" w:cs="Tahoma"/>
          <w:sz w:val="20"/>
          <w:szCs w:val="20"/>
          <w:lang w:eastAsia="ar-SA"/>
        </w:rPr>
        <w:t>1</w:t>
      </w:r>
      <w:r w:rsidR="00F57D58">
        <w:rPr>
          <w:rFonts w:asciiTheme="minorHAnsi" w:hAnsiTheme="minorHAnsi" w:cs="Tahoma"/>
          <w:sz w:val="20"/>
          <w:szCs w:val="20"/>
          <w:lang w:eastAsia="ar-SA"/>
        </w:rPr>
        <w:t>1</w:t>
      </w:r>
      <w:r w:rsidR="001C1EAF" w:rsidRPr="00CE653A"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F57D58">
        <w:rPr>
          <w:rFonts w:asciiTheme="minorHAnsi" w:hAnsiTheme="minorHAnsi" w:cs="Tahoma"/>
          <w:sz w:val="20"/>
          <w:szCs w:val="20"/>
          <w:lang w:eastAsia="ar-SA"/>
        </w:rPr>
        <w:t>9</w:t>
      </w:r>
    </w:p>
    <w:p w:rsidR="008B6B98" w:rsidRPr="00CE653A" w:rsidRDefault="008B6B98" w:rsidP="00CE26B8">
      <w:pPr>
        <w:suppressAutoHyphens/>
        <w:jc w:val="center"/>
        <w:rPr>
          <w:rFonts w:asciiTheme="minorHAnsi" w:hAnsiTheme="minorHAnsi" w:cs="Tahoma"/>
          <w:b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BA6029" w:rsidRPr="00CE653A">
        <w:rPr>
          <w:rFonts w:asciiTheme="minorHAnsi" w:hAnsiTheme="minorHAnsi" w:cs="Tahoma"/>
          <w:b/>
          <w:sz w:val="20"/>
          <w:szCs w:val="20"/>
          <w:lang w:eastAsia="ar-SA"/>
        </w:rPr>
        <w:t xml:space="preserve"> </w:t>
      </w:r>
      <w:r w:rsidR="00BA6029"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ή υπεύθυνη δήλωση στην οποία θα βεβαιώνετε την ικανότητα να τα προσκομίσετε πριν την ανάθεση</w:t>
      </w:r>
      <w:r w:rsidR="00BA6029" w:rsidRPr="00CE653A">
        <w:rPr>
          <w:rFonts w:asciiTheme="minorHAnsi" w:hAnsiTheme="minorHAnsi" w:cs="Tahoma"/>
          <w:b/>
          <w:sz w:val="20"/>
          <w:szCs w:val="20"/>
          <w:lang w:eastAsia="ar-SA"/>
        </w:rPr>
        <w:t>:</w:t>
      </w:r>
    </w:p>
    <w:p w:rsidR="00162446" w:rsidRPr="00CE653A" w:rsidRDefault="00162446" w:rsidP="00CE26B8">
      <w:pPr>
        <w:suppressAutoHyphens/>
        <w:jc w:val="center"/>
        <w:rPr>
          <w:rFonts w:asciiTheme="minorHAnsi" w:hAnsiTheme="minorHAnsi" w:cs="Tahoma"/>
          <w:color w:val="FF0000"/>
          <w:sz w:val="20"/>
          <w:szCs w:val="20"/>
          <w:lang w:eastAsia="ar-SA"/>
        </w:rPr>
      </w:pPr>
    </w:p>
    <w:p w:rsidR="00B119C6" w:rsidRPr="00B119C6" w:rsidRDefault="00B119C6" w:rsidP="00B119C6">
      <w:pPr>
        <w:pStyle w:val="a5"/>
        <w:numPr>
          <w:ilvl w:val="0"/>
          <w:numId w:val="6"/>
        </w:numPr>
        <w:suppressAutoHyphens/>
        <w:ind w:left="567"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 xml:space="preserve">Απόσπασμα ποινικού μητρώου. Η υποχρέωση αφορά ιδίως: </w:t>
      </w:r>
      <w:proofErr w:type="spellStart"/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>αα</w:t>
      </w:r>
      <w:proofErr w:type="spellEnd"/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>) στις περιπτώσεις εταιρειών περιορισμένης ευθύνης (Ε.Π.Ε) και προσωπικών εταιρειών (Ο.Ε. και Ε.Ε.) τους 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B119C6" w:rsidRPr="00B119C6" w:rsidRDefault="00B119C6" w:rsidP="00B119C6">
      <w:pPr>
        <w:pStyle w:val="a5"/>
        <w:numPr>
          <w:ilvl w:val="0"/>
          <w:numId w:val="6"/>
        </w:numPr>
        <w:suppressAutoHyphens/>
        <w:ind w:left="567"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>Φορολογική ενημερότητα</w:t>
      </w:r>
    </w:p>
    <w:p w:rsidR="00B119C6" w:rsidRPr="00B119C6" w:rsidRDefault="00B119C6" w:rsidP="00B119C6">
      <w:pPr>
        <w:pStyle w:val="a5"/>
        <w:numPr>
          <w:ilvl w:val="0"/>
          <w:numId w:val="6"/>
        </w:numPr>
        <w:suppressAutoHyphens/>
        <w:ind w:left="567"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>Ασφαλιστική ενημερότητα (άρθρο 80 παρ.2 του Ν.4412/2016)</w:t>
      </w:r>
    </w:p>
    <w:p w:rsidR="00B119C6" w:rsidRPr="00B119C6" w:rsidRDefault="00B119C6" w:rsidP="00B119C6">
      <w:pPr>
        <w:pStyle w:val="a5"/>
        <w:numPr>
          <w:ilvl w:val="0"/>
          <w:numId w:val="6"/>
        </w:numPr>
        <w:suppressAutoHyphens/>
        <w:ind w:left="567"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B119C6" w:rsidRPr="00B119C6" w:rsidRDefault="00B119C6" w:rsidP="00B119C6">
      <w:pPr>
        <w:pStyle w:val="a5"/>
        <w:numPr>
          <w:ilvl w:val="0"/>
          <w:numId w:val="6"/>
        </w:numPr>
        <w:suppressAutoHyphens/>
        <w:ind w:left="567"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  <w:r w:rsidRPr="00B119C6">
        <w:rPr>
          <w:rFonts w:asciiTheme="minorHAnsi" w:hAnsiTheme="minorHAnsi" w:cs="Tahoma"/>
          <w:i/>
          <w:sz w:val="18"/>
          <w:szCs w:val="18"/>
          <w:lang w:eastAsia="ar-SA"/>
        </w:rPr>
        <w:t>Και αν πρόκειται για Νομικό Πρόσωπο, αποδεικτικό έγγραφο εκπροσώπησης του Νομικού Προσώπου</w:t>
      </w:r>
    </w:p>
    <w:p w:rsidR="00B119C6" w:rsidRPr="00B119C6" w:rsidRDefault="00B119C6" w:rsidP="00B119C6">
      <w:pPr>
        <w:suppressAutoHyphens/>
        <w:ind w:left="284"/>
        <w:contextualSpacing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</w:p>
    <w:p w:rsidR="00F64957" w:rsidRPr="00CE653A" w:rsidRDefault="00F64957" w:rsidP="00F64957">
      <w:pPr>
        <w:suppressAutoHyphens/>
        <w:ind w:left="284"/>
        <w:contextualSpacing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4816"/>
      </w:tblGrid>
      <w:tr w:rsidR="00AC6305" w:rsidRPr="00CE653A" w:rsidTr="009A33CF">
        <w:trPr>
          <w:trHeight w:val="567"/>
        </w:trPr>
        <w:tc>
          <w:tcPr>
            <w:tcW w:w="5782" w:type="dxa"/>
            <w:shd w:val="clear" w:color="auto" w:fill="auto"/>
          </w:tcPr>
          <w:p w:rsidR="00AC6305" w:rsidRPr="00CE653A" w:rsidRDefault="00AC6305" w:rsidP="00AC6305">
            <w:pPr>
              <w:suppressAutoHyphens/>
              <w:snapToGrid w:val="0"/>
              <w:ind w:right="706"/>
              <w:rPr>
                <w:rFonts w:asciiTheme="minorHAnsi" w:hAnsiTheme="minorHAnsi" w:cs="Tahoma"/>
                <w:i/>
                <w:sz w:val="18"/>
                <w:szCs w:val="18"/>
                <w:u w:val="single"/>
                <w:lang w:eastAsia="ar-SA"/>
              </w:rPr>
            </w:pPr>
            <w:r w:rsidRPr="00CE653A">
              <w:rPr>
                <w:rFonts w:asciiTheme="minorHAnsi" w:hAnsiTheme="minorHAnsi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CE653A" w:rsidRDefault="00AC6305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</w:pPr>
            <w:r w:rsidRPr="00CE653A"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CE653A" w:rsidRDefault="009570AC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  <w:t>Τεχνική Περιγραφή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AC6305" w:rsidRPr="00CE653A" w:rsidRDefault="00AC6305" w:rsidP="00AC6305">
            <w:pPr>
              <w:suppressAutoHyphens/>
              <w:snapToGrid w:val="0"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 w:rsidRPr="00CE653A">
              <w:rPr>
                <w:rFonts w:asciiTheme="minorHAnsi" w:hAnsiTheme="minorHAnsi" w:cs="Tahoma"/>
                <w:sz w:val="20"/>
                <w:szCs w:val="20"/>
                <w:lang w:eastAsia="ar-SA"/>
              </w:rPr>
              <w:t>Ο Αντιδήμαρχος</w:t>
            </w:r>
          </w:p>
          <w:p w:rsidR="00AC6305" w:rsidRDefault="00AC6305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CE26B8" w:rsidRDefault="00CE26B8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CE26B8" w:rsidRPr="00CE26B8" w:rsidRDefault="00CE26B8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AC6305" w:rsidRPr="00CE653A" w:rsidRDefault="00FA2410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eastAsia="ar-SA"/>
              </w:rPr>
              <w:t>Χαβαλές Δημήτριος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203"/>
      </w:tblGrid>
      <w:tr w:rsidR="006B6BFC" w:rsidTr="00AF0335">
        <w:tc>
          <w:tcPr>
            <w:tcW w:w="5341" w:type="dxa"/>
          </w:tcPr>
          <w:p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:rsidR="00AA6374" w:rsidRDefault="00AA6374" w:rsidP="00AA6374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u w:val="single"/>
              </w:rPr>
            </w:pPr>
            <w:r w:rsidRPr="00BB7909">
              <w:rPr>
                <w:rFonts w:cs="Arial"/>
                <w:b/>
                <w:bCs/>
                <w:i/>
                <w:u w:val="single"/>
              </w:rPr>
              <w:t>Στοιχεία προμηθευτή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u w:val="single"/>
              </w:rPr>
            </w:pPr>
            <w:r w:rsidRPr="00BB7909">
              <w:rPr>
                <w:rFonts w:cs="Arial"/>
                <w:b/>
                <w:bCs/>
                <w:i/>
                <w:u w:val="single"/>
              </w:rPr>
              <w:t>(λογότυπο)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Επωνυμία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ΑΦΜ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Δ.Ο.Υ.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Διεύθυνση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Πόλη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Τ.Κ.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Τηλέφωνο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BB7909" w:rsidRPr="00BB7909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BB7909">
              <w:rPr>
                <w:rFonts w:cs="Arial"/>
                <w:b/>
                <w:bCs/>
              </w:rPr>
              <w:t>Κινητό</w:t>
            </w:r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  <w:p w:rsidR="006B6BFC" w:rsidRDefault="00BB7909" w:rsidP="00BB790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proofErr w:type="gramStart"/>
            <w:r w:rsidRPr="00BB7909">
              <w:rPr>
                <w:rFonts w:cs="Arial"/>
                <w:b/>
                <w:bCs/>
                <w:lang w:val="en-US"/>
              </w:rPr>
              <w:t>e</w:t>
            </w:r>
            <w:r w:rsidRPr="00BB7909">
              <w:rPr>
                <w:rFonts w:cs="Arial"/>
                <w:b/>
                <w:bCs/>
              </w:rPr>
              <w:t>-</w:t>
            </w:r>
            <w:r w:rsidRPr="00BB7909">
              <w:rPr>
                <w:rFonts w:cs="Arial"/>
                <w:b/>
                <w:bCs/>
                <w:lang w:val="en-US"/>
              </w:rPr>
              <w:t>mail</w:t>
            </w:r>
            <w:proofErr w:type="gramEnd"/>
            <w:r w:rsidRPr="00BB7909">
              <w:rPr>
                <w:rFonts w:cs="Arial"/>
                <w:b/>
                <w:bCs/>
              </w:rPr>
              <w:tab/>
              <w:t>: ……………………………………………….</w:t>
            </w:r>
          </w:p>
        </w:tc>
        <w:tc>
          <w:tcPr>
            <w:tcW w:w="5341" w:type="dxa"/>
          </w:tcPr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Γραφείο Προμηθειών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2325350100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2325350159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6B6BFC" w:rsidRPr="001A03A5" w:rsidRDefault="006B6BFC" w:rsidP="001A03A5">
            <w:pPr>
              <w:tabs>
                <w:tab w:val="left" w:pos="1701"/>
              </w:tabs>
              <w:rPr>
                <w:sz w:val="18"/>
                <w:szCs w:val="18"/>
              </w:rPr>
            </w:pPr>
            <w:proofErr w:type="spellStart"/>
            <w:r w:rsidRPr="00CE653A">
              <w:rPr>
                <w:sz w:val="18"/>
                <w:szCs w:val="18"/>
              </w:rPr>
              <w:t>Ηλ</w:t>
            </w:r>
            <w:proofErr w:type="spellEnd"/>
            <w:r w:rsidRPr="00CE653A">
              <w:rPr>
                <w:sz w:val="18"/>
                <w:szCs w:val="18"/>
              </w:rPr>
              <w:t>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9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</w:tc>
      </w:tr>
    </w:tbl>
    <w:p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:rsidR="00710386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αριθμ. </w:t>
      </w:r>
      <w:r w:rsidR="00AD6BF8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1A03A5">
        <w:rPr>
          <w:rFonts w:asciiTheme="minorHAnsi" w:hAnsiTheme="minorHAnsi" w:cs="Tahoma"/>
          <w:sz w:val="20"/>
          <w:szCs w:val="20"/>
          <w:lang w:eastAsia="ar-SA"/>
        </w:rPr>
        <w:t>14620</w:t>
      </w:r>
      <w:r w:rsidR="000917F3">
        <w:rPr>
          <w:rFonts w:asciiTheme="minorHAnsi" w:hAnsiTheme="minorHAnsi" w:cs="Tahoma"/>
          <w:sz w:val="20"/>
          <w:szCs w:val="20"/>
          <w:lang w:eastAsia="ar-SA"/>
        </w:rPr>
        <w:t>/1</w:t>
      </w:r>
      <w:r w:rsidR="001A03A5">
        <w:rPr>
          <w:rFonts w:asciiTheme="minorHAnsi" w:hAnsiTheme="minorHAnsi" w:cs="Tahoma"/>
          <w:sz w:val="20"/>
          <w:szCs w:val="20"/>
          <w:lang w:eastAsia="ar-SA"/>
        </w:rPr>
        <w:t>4</w:t>
      </w:r>
      <w:r w:rsidR="000917F3" w:rsidRPr="00CE653A">
        <w:rPr>
          <w:rFonts w:asciiTheme="minorHAnsi" w:hAnsiTheme="minorHAnsi" w:cs="Tahoma"/>
          <w:sz w:val="20"/>
          <w:szCs w:val="20"/>
          <w:lang w:eastAsia="ar-SA"/>
        </w:rPr>
        <w:t>-</w:t>
      </w:r>
      <w:r w:rsidR="000917F3">
        <w:rPr>
          <w:rFonts w:asciiTheme="minorHAnsi" w:hAnsiTheme="minorHAnsi" w:cs="Tahoma"/>
          <w:sz w:val="20"/>
          <w:szCs w:val="20"/>
          <w:lang w:eastAsia="ar-SA"/>
        </w:rPr>
        <w:t>1</w:t>
      </w:r>
      <w:r w:rsidR="001A03A5">
        <w:rPr>
          <w:rFonts w:asciiTheme="minorHAnsi" w:hAnsiTheme="minorHAnsi" w:cs="Tahoma"/>
          <w:sz w:val="20"/>
          <w:szCs w:val="20"/>
          <w:lang w:eastAsia="ar-SA"/>
        </w:rPr>
        <w:t>1</w:t>
      </w:r>
      <w:r w:rsidR="000917F3" w:rsidRPr="00CE653A"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1A03A5">
        <w:rPr>
          <w:rFonts w:asciiTheme="minorHAnsi" w:hAnsiTheme="minorHAnsi" w:cs="Tahoma"/>
          <w:sz w:val="20"/>
          <w:szCs w:val="20"/>
          <w:lang w:eastAsia="ar-SA"/>
        </w:rPr>
        <w:t>9</w:t>
      </w:r>
      <w:r w:rsidR="000917F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πρόσκλησης για την υποβολή προσφοράς για την ανάθεση της προμήθειας:</w:t>
      </w:r>
    </w:p>
    <w:p w:rsidR="003D6721" w:rsidRPr="00371AB7" w:rsidRDefault="003D6721" w:rsidP="003D672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Pr="001C5450">
        <w:rPr>
          <w:rFonts w:ascii="Calibri" w:hAnsi="Calibri" w:cs="Tahoma"/>
          <w:b/>
          <w:sz w:val="22"/>
          <w:szCs w:val="22"/>
        </w:rPr>
        <w:t>Προμήθεια μελανοδοχείων – αναλώσιμα εκτυπωτών (ΤΟΝΕΡ).</w:t>
      </w:r>
      <w:r w:rsidRPr="00371AB7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7E056E" w:rsidRDefault="007E056E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προσφορά:</w:t>
      </w:r>
    </w:p>
    <w:p w:rsidR="00A678BA" w:rsidRDefault="00A678BA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bookmarkStart w:id="0" w:name="_GoBack"/>
      <w:bookmarkEnd w:id="0"/>
    </w:p>
    <w:bookmarkStart w:id="1" w:name="_MON_1635246976"/>
    <w:bookmarkEnd w:id="1"/>
    <w:p w:rsidR="009570AC" w:rsidRDefault="00BB31BA" w:rsidP="001A03A5">
      <w:pPr>
        <w:ind w:left="-426" w:right="-307"/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object w:dxaOrig="11048" w:dyaOrig="7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15pt;height:510.15pt" o:ole="">
            <v:imagedata r:id="rId10" o:title=""/>
          </v:shape>
          <o:OLEObject Type="Embed" ProgID="Excel.Sheet.12" ShapeID="_x0000_i1025" DrawAspect="Content" ObjectID="_1635319416" r:id="rId11"/>
        </w:object>
      </w: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BB31BA" w:rsidRDefault="00BB31BA" w:rsidP="004858B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4858B9" w:rsidRDefault="004858B9" w:rsidP="004858B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8B4F8E">
        <w:rPr>
          <w:rFonts w:asciiTheme="minorHAnsi" w:hAnsiTheme="minorHAnsi" w:cs="Tahoma"/>
        </w:rPr>
        <w:t>Τα παραπάνω υλικά</w:t>
      </w:r>
      <w:r w:rsidR="001A03A5">
        <w:rPr>
          <w:rFonts w:asciiTheme="minorHAnsi" w:hAnsiTheme="minorHAnsi" w:cs="Tahoma"/>
        </w:rPr>
        <w:t xml:space="preserve"> είναι</w:t>
      </w:r>
      <w:r w:rsidRPr="008B4F8E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:</w:t>
      </w:r>
    </w:p>
    <w:p w:rsidR="004858B9" w:rsidRDefault="004858B9" w:rsidP="004858B9">
      <w:pPr>
        <w:widowControl w:val="0"/>
        <w:tabs>
          <w:tab w:val="left" w:pos="2410"/>
        </w:tabs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Γνήσια</w:t>
      </w:r>
      <w:r>
        <w:rPr>
          <w:rFonts w:asciiTheme="minorHAnsi" w:hAnsiTheme="minorHAnsi" w:cs="Tahoma"/>
        </w:rPr>
        <w:tab/>
        <w:t xml:space="preserve"> </w:t>
      </w:r>
      <w:sdt>
        <w:sdtPr>
          <w:rPr>
            <w:rFonts w:asciiTheme="minorHAnsi" w:hAnsiTheme="minorHAnsi" w:cs="Tahoma"/>
          </w:rPr>
          <w:id w:val="39038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Theme="minorHAnsi" w:cs="Tahoma" w:hint="eastAsia"/>
            </w:rPr>
            <w:t>☐</w:t>
          </w:r>
        </w:sdtContent>
      </w:sdt>
    </w:p>
    <w:p w:rsidR="004858B9" w:rsidRDefault="004858B9" w:rsidP="004858B9">
      <w:pPr>
        <w:widowControl w:val="0"/>
        <w:tabs>
          <w:tab w:val="left" w:pos="2410"/>
        </w:tabs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Συμβατά </w:t>
      </w:r>
      <w:r>
        <w:rPr>
          <w:rFonts w:asciiTheme="minorHAnsi" w:hAnsiTheme="minorHAnsi" w:cs="Tahoma"/>
        </w:rPr>
        <w:tab/>
        <w:t xml:space="preserve"> </w:t>
      </w:r>
      <w:sdt>
        <w:sdtPr>
          <w:rPr>
            <w:rFonts w:asciiTheme="minorHAnsi" w:hAnsiTheme="minorHAnsi" w:cs="Tahoma"/>
          </w:rPr>
          <w:id w:val="-79197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Theme="minorHAnsi" w:cs="Tahoma" w:hint="eastAsia"/>
            </w:rPr>
            <w:t>☐</w:t>
          </w:r>
        </w:sdtContent>
      </w:sdt>
    </w:p>
    <w:p w:rsidR="004858B9" w:rsidRDefault="004858B9" w:rsidP="004858B9">
      <w:pPr>
        <w:widowControl w:val="0"/>
        <w:tabs>
          <w:tab w:val="left" w:pos="2410"/>
        </w:tabs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Ανακατασκευασμένα</w:t>
      </w:r>
      <w:r>
        <w:rPr>
          <w:rFonts w:asciiTheme="minorHAnsi" w:hAnsiTheme="minorHAnsi" w:cs="Tahoma"/>
        </w:rPr>
        <w:tab/>
        <w:t xml:space="preserve"> </w:t>
      </w:r>
      <w:sdt>
        <w:sdtPr>
          <w:rPr>
            <w:rFonts w:asciiTheme="minorHAnsi" w:hAnsiTheme="minorHAnsi" w:cs="Tahoma"/>
          </w:rPr>
          <w:id w:val="19006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Theme="minorHAnsi" w:cs="Tahoma" w:hint="eastAsia"/>
            </w:rPr>
            <w:t>☐</w:t>
          </w:r>
        </w:sdtContent>
      </w:sdt>
    </w:p>
    <w:p w:rsidR="004858B9" w:rsidRDefault="004858B9" w:rsidP="004858B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4858B9" w:rsidRPr="007F24B7" w:rsidRDefault="004858B9" w:rsidP="004858B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Στην περίπτωση υλικού το οποίο δεν λειτουργεί , είναι ελαττωματικό ή χρησιμοποιημένο τότε η εταιρεία μας θα προβεί ΑΜΕΣΑ στην αντικατάστασή του. </w:t>
      </w: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 w:rsidR="001A03A5">
        <w:rPr>
          <w:rFonts w:asciiTheme="minorHAnsi" w:hAnsiTheme="minorHAnsi" w:cs="Tahoma"/>
          <w:sz w:val="20"/>
          <w:szCs w:val="20"/>
          <w:lang w:eastAsia="ar-SA"/>
        </w:rPr>
        <w:t>/2019</w:t>
      </w:r>
    </w:p>
    <w:p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F649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2372"/>
    <w:multiLevelType w:val="hybridMultilevel"/>
    <w:tmpl w:val="28CC75F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05"/>
    <w:rsid w:val="00013A28"/>
    <w:rsid w:val="00044D52"/>
    <w:rsid w:val="000917F3"/>
    <w:rsid w:val="000F7BBA"/>
    <w:rsid w:val="00111730"/>
    <w:rsid w:val="00162446"/>
    <w:rsid w:val="001738F2"/>
    <w:rsid w:val="00173AA5"/>
    <w:rsid w:val="00176092"/>
    <w:rsid w:val="001A0313"/>
    <w:rsid w:val="001A03A5"/>
    <w:rsid w:val="001C1EAF"/>
    <w:rsid w:val="001C5450"/>
    <w:rsid w:val="001D2DB6"/>
    <w:rsid w:val="00235058"/>
    <w:rsid w:val="00235F7A"/>
    <w:rsid w:val="00273D3E"/>
    <w:rsid w:val="00280E6F"/>
    <w:rsid w:val="002F4F25"/>
    <w:rsid w:val="00312751"/>
    <w:rsid w:val="00361BF2"/>
    <w:rsid w:val="00371AB7"/>
    <w:rsid w:val="0037676B"/>
    <w:rsid w:val="003D6721"/>
    <w:rsid w:val="003E7D91"/>
    <w:rsid w:val="00432818"/>
    <w:rsid w:val="00463989"/>
    <w:rsid w:val="004718AA"/>
    <w:rsid w:val="004858B9"/>
    <w:rsid w:val="004B1E5D"/>
    <w:rsid w:val="004C7734"/>
    <w:rsid w:val="00540541"/>
    <w:rsid w:val="00640BD8"/>
    <w:rsid w:val="0065400C"/>
    <w:rsid w:val="006679DF"/>
    <w:rsid w:val="0068687C"/>
    <w:rsid w:val="00687881"/>
    <w:rsid w:val="006B6BFC"/>
    <w:rsid w:val="00710386"/>
    <w:rsid w:val="00723A92"/>
    <w:rsid w:val="00774E15"/>
    <w:rsid w:val="00793340"/>
    <w:rsid w:val="007E056E"/>
    <w:rsid w:val="00823D00"/>
    <w:rsid w:val="00836B9B"/>
    <w:rsid w:val="008453BF"/>
    <w:rsid w:val="008614D5"/>
    <w:rsid w:val="008B6B98"/>
    <w:rsid w:val="009570AC"/>
    <w:rsid w:val="0096003F"/>
    <w:rsid w:val="009A33CF"/>
    <w:rsid w:val="009D3978"/>
    <w:rsid w:val="009E515F"/>
    <w:rsid w:val="009E685C"/>
    <w:rsid w:val="00A1189A"/>
    <w:rsid w:val="00A14366"/>
    <w:rsid w:val="00A24841"/>
    <w:rsid w:val="00A678BA"/>
    <w:rsid w:val="00AA6374"/>
    <w:rsid w:val="00AC6305"/>
    <w:rsid w:val="00AD6BF8"/>
    <w:rsid w:val="00AF0335"/>
    <w:rsid w:val="00AF044F"/>
    <w:rsid w:val="00B119C6"/>
    <w:rsid w:val="00B329CC"/>
    <w:rsid w:val="00B32E10"/>
    <w:rsid w:val="00B60BCD"/>
    <w:rsid w:val="00BA6029"/>
    <w:rsid w:val="00BB31BA"/>
    <w:rsid w:val="00BB7909"/>
    <w:rsid w:val="00CB0088"/>
    <w:rsid w:val="00CB1D50"/>
    <w:rsid w:val="00CC0A28"/>
    <w:rsid w:val="00CD2151"/>
    <w:rsid w:val="00CE26B8"/>
    <w:rsid w:val="00CE58C5"/>
    <w:rsid w:val="00CE653A"/>
    <w:rsid w:val="00D01D3E"/>
    <w:rsid w:val="00D85BF7"/>
    <w:rsid w:val="00D93578"/>
    <w:rsid w:val="00DF537B"/>
    <w:rsid w:val="00E31408"/>
    <w:rsid w:val="00E67D37"/>
    <w:rsid w:val="00E90073"/>
    <w:rsid w:val="00EC79B5"/>
    <w:rsid w:val="00EF56CC"/>
    <w:rsid w:val="00F22B21"/>
    <w:rsid w:val="00F56FEF"/>
    <w:rsid w:val="00F57D58"/>
    <w:rsid w:val="00F64957"/>
    <w:rsid w:val="00FA2410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80E08-E5ED-486B-A253-71A99029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tsiptse@dimosiraklias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dimosiraklias.g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dimosirakli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5074-B314-4685-8E6A-54FC5D29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2017-03-27T07:33:00Z</cp:lastPrinted>
  <dcterms:created xsi:type="dcterms:W3CDTF">2019-11-15T08:33:00Z</dcterms:created>
  <dcterms:modified xsi:type="dcterms:W3CDTF">2019-11-15T08:37:00Z</dcterms:modified>
</cp:coreProperties>
</file>