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1B712" w14:textId="77777777" w:rsidR="00CB5B8D" w:rsidRPr="00376B20" w:rsidRDefault="00CB5B8D" w:rsidP="00CB5B8D">
      <w:pPr>
        <w:suppressAutoHyphens w:val="0"/>
        <w:spacing w:after="0"/>
        <w:ind w:left="426" w:hanging="1560"/>
        <w:jc w:val="center"/>
        <w:rPr>
          <w:rFonts w:ascii="Arial" w:eastAsia="SimSun" w:hAnsi="Arial" w:cs="Arial"/>
          <w:b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b/>
          <w:snapToGrid w:val="0"/>
          <w:szCs w:val="22"/>
          <w:lang w:val="el-GR"/>
        </w:rPr>
        <w:t xml:space="preserve">                          </w:t>
      </w:r>
      <w:r w:rsidRPr="0014781C">
        <w:rPr>
          <w:b/>
          <w:szCs w:val="22"/>
          <w:lang w:val="el-GR"/>
        </w:rPr>
        <w:t>ΑΜΟΙΒΗ ΚΤΗΝΙΑΤΡΟΥ ΓΙΑ ΥΠΗΡΕΣΙΕΣ ΠΟΥ ΑΦΟΡΟΥΝ ΤΗ ΔΙΑΧΕΙΡΙΣΗ ΤΩΝ ΑΔΕΣΠΟΤΩΝ ΖΩΩΝ</w:t>
      </w:r>
    </w:p>
    <w:p w14:paraId="2378EBE2" w14:textId="77777777" w:rsidR="00CB5B8D" w:rsidRPr="00376B20" w:rsidRDefault="00CB5B8D" w:rsidP="00CB5B8D">
      <w:pPr>
        <w:suppressAutoHyphens w:val="0"/>
        <w:spacing w:after="0"/>
        <w:ind w:left="2466" w:hanging="3600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                                            συνολικού προϋπολογισμού </w:t>
      </w:r>
      <w:r w:rsidRPr="00376B20">
        <w:rPr>
          <w:rFonts w:ascii="Arial" w:eastAsia="SimSun" w:hAnsi="Arial" w:cs="Arial"/>
          <w:b/>
          <w:snapToGrid w:val="0"/>
          <w:szCs w:val="22"/>
          <w:lang w:val="el-GR"/>
        </w:rPr>
        <w:t xml:space="preserve"> </w:t>
      </w:r>
      <w:r>
        <w:rPr>
          <w:rFonts w:ascii="Arial" w:eastAsia="SimSun" w:hAnsi="Arial" w:cs="Arial"/>
          <w:b/>
          <w:snapToGrid w:val="0"/>
          <w:szCs w:val="22"/>
          <w:lang w:val="el-GR"/>
        </w:rPr>
        <w:t>113.000,00</w:t>
      </w:r>
      <w:r w:rsidRPr="00376B20">
        <w:rPr>
          <w:rFonts w:ascii="Arial" w:eastAsia="SimSun" w:hAnsi="Arial" w:cs="Arial"/>
          <w:b/>
          <w:snapToGrid w:val="0"/>
          <w:szCs w:val="22"/>
          <w:lang w:val="el-GR"/>
        </w:rPr>
        <w:t>€</w:t>
      </w: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 με ΦΠΑ</w:t>
      </w:r>
    </w:p>
    <w:p w14:paraId="70FDF55F" w14:textId="77777777" w:rsidR="00CB5B8D" w:rsidRPr="00376B20" w:rsidRDefault="00CB5B8D" w:rsidP="00CB5B8D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</w:p>
    <w:p w14:paraId="59BB2729" w14:textId="77777777" w:rsidR="00CB5B8D" w:rsidRPr="00376B20" w:rsidRDefault="00CB5B8D" w:rsidP="00CB5B8D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ΕΚΤΕΛΕΣΗ                                :  </w:t>
      </w:r>
      <w:r>
        <w:rPr>
          <w:rFonts w:ascii="Arial" w:eastAsia="SimSun" w:hAnsi="Arial" w:cs="Arial"/>
          <w:snapToGrid w:val="0"/>
          <w:szCs w:val="22"/>
          <w:lang w:val="el-GR"/>
        </w:rPr>
        <w:t>Ανοικτός Δημόσιος Ηλεκτρονικός</w:t>
      </w: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 </w:t>
      </w:r>
    </w:p>
    <w:p w14:paraId="7BDA2E3A" w14:textId="77777777" w:rsidR="00CB5B8D" w:rsidRPr="001444B7" w:rsidRDefault="00CB5B8D" w:rsidP="00CB5B8D">
      <w:pPr>
        <w:suppressAutoHyphens w:val="0"/>
        <w:spacing w:after="0" w:line="360" w:lineRule="auto"/>
        <w:ind w:left="3261" w:hanging="3261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ΚΡΙΤΗΡΙΟ ΚΑΤΑΚΥΡΩΣΗΣ       : </w:t>
      </w:r>
      <w:r>
        <w:rPr>
          <w:rFonts w:ascii="Arial" w:eastAsia="SimSun" w:hAnsi="Arial" w:cs="Arial"/>
          <w:snapToGrid w:val="0"/>
          <w:szCs w:val="22"/>
          <w:lang w:val="el-GR"/>
        </w:rPr>
        <w:t>Π</w:t>
      </w:r>
      <w:r w:rsidRPr="001444B7">
        <w:rPr>
          <w:lang w:val="el-GR"/>
        </w:rPr>
        <w:t>λέον συμφέρουσας από οικονομική άποψη προσφοράς, βάσει της τιμής (χαμηλότερη τιμή) για  σύνολο των υπηρεσιών του προϋπολογισμού</w:t>
      </w:r>
      <w:r>
        <w:rPr>
          <w:lang w:val="el-GR"/>
        </w:rPr>
        <w:t>.</w:t>
      </w:r>
    </w:p>
    <w:p w14:paraId="7C2C5B35" w14:textId="77777777" w:rsidR="00CB5B8D" w:rsidRPr="00376B20" w:rsidRDefault="00CB5B8D" w:rsidP="00CB5B8D">
      <w:pPr>
        <w:suppressAutoHyphens w:val="0"/>
        <w:spacing w:after="0" w:line="360" w:lineRule="auto"/>
        <w:ind w:left="3261" w:hanging="3261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>Επιχείρηση :</w:t>
      </w:r>
    </w:p>
    <w:p w14:paraId="4CB3EF13" w14:textId="77777777" w:rsidR="00CB5B8D" w:rsidRPr="00376B20" w:rsidRDefault="00CB5B8D" w:rsidP="00CB5B8D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>Έδρα :</w:t>
      </w:r>
    </w:p>
    <w:p w14:paraId="2DE77841" w14:textId="77777777" w:rsidR="00CB5B8D" w:rsidRPr="00376B20" w:rsidRDefault="00CB5B8D" w:rsidP="00CB5B8D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Διεύθυνση: </w:t>
      </w:r>
    </w:p>
    <w:p w14:paraId="23FD32FA" w14:textId="77777777" w:rsidR="00CB5B8D" w:rsidRPr="00376B20" w:rsidRDefault="00CB5B8D" w:rsidP="00CB5B8D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>Τηλέφωνο:</w:t>
      </w:r>
    </w:p>
    <w:p w14:paraId="439960BC" w14:textId="77777777" w:rsidR="00CB5B8D" w:rsidRPr="00376B20" w:rsidRDefault="00CB5B8D" w:rsidP="00CB5B8D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>Φαξ:</w:t>
      </w:r>
    </w:p>
    <w:tbl>
      <w:tblPr>
        <w:tblW w:w="9889" w:type="dxa"/>
        <w:tblInd w:w="-709" w:type="dxa"/>
        <w:tblLook w:val="04A0" w:firstRow="1" w:lastRow="0" w:firstColumn="1" w:lastColumn="0" w:noHBand="0" w:noVBand="1"/>
      </w:tblPr>
      <w:tblGrid>
        <w:gridCol w:w="780"/>
        <w:gridCol w:w="837"/>
        <w:gridCol w:w="4870"/>
        <w:gridCol w:w="3119"/>
        <w:gridCol w:w="283"/>
      </w:tblGrid>
      <w:tr w:rsidR="00CB5B8D" w:rsidRPr="00997B7D" w14:paraId="04777B99" w14:textId="77777777" w:rsidTr="00546885">
        <w:trPr>
          <w:trHeight w:val="324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E3D0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08264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  <w:tc>
          <w:tcPr>
            <w:tcW w:w="798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202742D2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3BF2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</w:tr>
      <w:tr w:rsidR="00CB5B8D" w:rsidRPr="00997B7D" w14:paraId="10977378" w14:textId="77777777" w:rsidTr="00546885">
        <w:trPr>
          <w:trHeight w:val="92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5766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b/>
                <w:bCs/>
                <w:szCs w:val="22"/>
                <w:lang w:val="el-GR" w:eastAsia="el-GR"/>
              </w:rPr>
            </w:pPr>
            <w:r w:rsidRPr="00997B7D">
              <w:rPr>
                <w:rFonts w:cs="Tahoma"/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ED473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b/>
                <w:bCs/>
                <w:szCs w:val="22"/>
                <w:lang w:val="el-GR" w:eastAsia="el-GR"/>
              </w:rPr>
            </w:pPr>
            <w:r w:rsidRPr="00997B7D">
              <w:rPr>
                <w:rFonts w:cs="Tahoma"/>
                <w:b/>
                <w:bCs/>
                <w:szCs w:val="22"/>
                <w:lang w:val="el-GR" w:eastAsia="el-GR"/>
              </w:rPr>
              <w:t>ΚΑΤΗ-ΓΟΡΙΑ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904EF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b/>
                <w:bCs/>
                <w:szCs w:val="22"/>
                <w:lang w:val="el-GR" w:eastAsia="el-GR"/>
              </w:rPr>
            </w:pPr>
            <w:r w:rsidRPr="00997B7D">
              <w:rPr>
                <w:rFonts w:cs="Tahoma"/>
                <w:b/>
                <w:bCs/>
                <w:szCs w:val="22"/>
                <w:lang w:val="el-GR" w:eastAsia="el-GR"/>
              </w:rPr>
              <w:t>ΕΡΓΑΣΙΑ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F37C5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b/>
                <w:bCs/>
                <w:szCs w:val="22"/>
                <w:lang w:val="el-GR" w:eastAsia="el-GR"/>
              </w:rPr>
            </w:pPr>
            <w:r w:rsidRPr="00997B7D">
              <w:rPr>
                <w:rFonts w:cs="Tahoma"/>
                <w:b/>
                <w:bCs/>
                <w:szCs w:val="22"/>
                <w:lang w:val="el-GR" w:eastAsia="el-GR"/>
              </w:rPr>
              <w:t>ΤΙΜΗ ΜΟΝΑΔΟΣ ΧΩΡΙΣ ΦΠΑ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2642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b/>
                <w:bCs/>
                <w:szCs w:val="22"/>
                <w:lang w:val="el-GR" w:eastAsia="el-GR"/>
              </w:rPr>
            </w:pPr>
          </w:p>
        </w:tc>
      </w:tr>
      <w:tr w:rsidR="00CB5B8D" w:rsidRPr="00997B7D" w14:paraId="2D18C9BC" w14:textId="77777777" w:rsidTr="00546885">
        <w:trPr>
          <w:trHeight w:val="32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3583A2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1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AACE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Υ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306938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ΣΤΕΙΡΩΣΗ ΘΗΛΥΚΩΝ ΣΚΥΛΩΝ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414EA7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372F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</w:tr>
      <w:tr w:rsidR="00CB5B8D" w:rsidRPr="00997B7D" w14:paraId="45C2D861" w14:textId="77777777" w:rsidTr="00546885">
        <w:trPr>
          <w:trHeight w:val="45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B000BF6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ADF7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Υ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39AF26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ΣΤΕΙΡΩΣΗ ΑΡΣΕΝΙΚΩΝ ΣΚΥΛΩΝ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013D84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BC55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</w:tr>
      <w:tr w:rsidR="00CB5B8D" w:rsidRPr="00997B7D" w14:paraId="647916E6" w14:textId="77777777" w:rsidTr="00546885">
        <w:trPr>
          <w:trHeight w:val="33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F3D05C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3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526E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Υ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A02D37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ΣΤΕΙΡΩΣΗ ΘΗΛΥΚΗΣ ΓΑΤΑΣ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F355FE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E842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</w:tr>
      <w:tr w:rsidR="00CB5B8D" w:rsidRPr="00997B7D" w14:paraId="006E8D07" w14:textId="77777777" w:rsidTr="00546885">
        <w:trPr>
          <w:trHeight w:val="324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70571D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4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BA0B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Υ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500EE9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ΣΤΕΙΡΩΣΗ ΑΡΣΕΝΙΚΗΣ ΓΑΤΑΣ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58F574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6A29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</w:tr>
      <w:tr w:rsidR="00CB5B8D" w:rsidRPr="00997B7D" w14:paraId="446F8B06" w14:textId="77777777" w:rsidTr="00546885">
        <w:trPr>
          <w:trHeight w:val="636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C24E8C3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5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428E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Υ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00C07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ΑΝΤΙΛΥΣΣΙΚΟΣ ΕΜΒΟΛΙΑΣΜΟΣ ΣΚΥΛΟΣ-ΓΑΤΑ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A40D9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8DED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</w:tr>
      <w:tr w:rsidR="00CB5B8D" w:rsidRPr="00997B7D" w14:paraId="3E286D20" w14:textId="77777777" w:rsidTr="00546885">
        <w:trPr>
          <w:trHeight w:val="948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53B6D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6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7AB2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Υ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0DE0B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ΗΛΕΚΤΡΟΝΙΚΗ ΣΗΜΑΝΣΗ ΚΑΙ ΚΑΤΑΧΩΡΗΣΗ ΣΤΗΝ ΗΛΕΚΤΡΟΝΙΚΗ ΒΑΣΗ ΔΕΔΟΜΕΝΩΝ (ΣΚΥΛΟΣ- ΓΑΤΑ)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4354F8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6312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</w:tr>
      <w:tr w:rsidR="00CB5B8D" w:rsidRPr="00997B7D" w14:paraId="6AD8BED8" w14:textId="77777777" w:rsidTr="00546885">
        <w:trPr>
          <w:trHeight w:val="324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EF3852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7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7783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Υ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58846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ΑΠΟΠΑΡΑΣΙΤΩΣΗ ΕΞΩΠΑΡΑΣΙΤΩΝ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49BB4C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3298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</w:tr>
      <w:tr w:rsidR="00CB5B8D" w:rsidRPr="00997B7D" w14:paraId="5B308AE7" w14:textId="77777777" w:rsidTr="00546885">
        <w:trPr>
          <w:trHeight w:val="636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81E4534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8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A28C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Υ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D5B9B7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ΑΠΟΠΑΡΑΣΙΤΩΣΗ ΑΠΌ ΕΝΔΟΠΑΡΑΣΙΤΑ/ΑΝΑ 10 ΚΙΛΑ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4267B1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AC58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</w:tr>
      <w:tr w:rsidR="00CB5B8D" w:rsidRPr="00997B7D" w14:paraId="1BE90E0F" w14:textId="77777777" w:rsidTr="00546885">
        <w:trPr>
          <w:trHeight w:val="324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D9F13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9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8FF7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Υ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BDE81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ΝΟΣΗΛΕΙΑ/ΑΝΑ ΗΜΕΡΑ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E3EABB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E90B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</w:tr>
      <w:tr w:rsidR="00CB5B8D" w:rsidRPr="00997B7D" w14:paraId="560F6093" w14:textId="77777777" w:rsidTr="00546885">
        <w:trPr>
          <w:trHeight w:val="32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CD1EBA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B823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Π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E625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ΕΥΘΑΝΑΣΙΑ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DBB3B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C391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</w:tr>
      <w:tr w:rsidR="00CB5B8D" w:rsidRPr="00997B7D" w14:paraId="74711174" w14:textId="77777777" w:rsidTr="00546885">
        <w:trPr>
          <w:trHeight w:val="324"/>
        </w:trPr>
        <w:tc>
          <w:tcPr>
            <w:tcW w:w="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F8CB82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077B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Π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FB792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ΔΙΑΧΕΙΡΙΣΗ ΔΗΛΗΤΗΡΙΑΣΜΕΝΟΥ ΖΩΟΥ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25D97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45F2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</w:tr>
      <w:tr w:rsidR="00CB5B8D" w:rsidRPr="00997B7D" w14:paraId="2111C412" w14:textId="77777777" w:rsidTr="00546885">
        <w:trPr>
          <w:trHeight w:val="636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0B7865A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12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043D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Π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14DF6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ΕΞΕΤΑΣΗ-ΧΕΙΡΟΥΡΓΙΚΗ ΑΝΤΙΜΕΤΩΠΙΣΗ ΕΚΤΑΚΤΩΝ ΠΕΡΙΣΤΑΤΙΚΩΝ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C899E0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1976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</w:tr>
      <w:tr w:rsidR="00CB5B8D" w:rsidRPr="00997B7D" w14:paraId="539E10E9" w14:textId="77777777" w:rsidTr="00546885">
        <w:trPr>
          <w:trHeight w:val="324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9BB849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13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A8E1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Π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089D8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ΑΚΤΙΝΟΓΡΑΦΙΑ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44EF9A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8909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</w:tr>
      <w:tr w:rsidR="00CB5B8D" w:rsidRPr="00997B7D" w14:paraId="0A3D35DA" w14:textId="77777777" w:rsidTr="00546885">
        <w:trPr>
          <w:trHeight w:val="324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1FB9109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14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F0AB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Π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8A743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ΓΕΝΙΚΗ ΕΞΕΤΑΣΗ ΑΙΜΑΤΟΣ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9598B2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B91C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</w:tr>
      <w:tr w:rsidR="00CB5B8D" w:rsidRPr="00997B7D" w14:paraId="6662646A" w14:textId="77777777" w:rsidTr="00546885">
        <w:trPr>
          <w:trHeight w:val="324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79507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15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2D84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Π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82A73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ΓΕΝΙΚΗ ΕΞΕΤΑΣΗ ΟΥΡΩΝ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C13D3E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4798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</w:tr>
      <w:tr w:rsidR="00CB5B8D" w:rsidRPr="00997B7D" w14:paraId="30C235F5" w14:textId="77777777" w:rsidTr="00546885">
        <w:trPr>
          <w:trHeight w:val="324"/>
        </w:trPr>
        <w:tc>
          <w:tcPr>
            <w:tcW w:w="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31A4F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16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46CD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Π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7A1B36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ΕΞΕΤΑΣΕΙΣ ΕΡΛΙΧΙΑΣ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72C04F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5A6F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</w:tr>
      <w:tr w:rsidR="00CB5B8D" w:rsidRPr="00997B7D" w14:paraId="288BBA6A" w14:textId="77777777" w:rsidTr="00546885">
        <w:trPr>
          <w:trHeight w:val="32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CC57B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17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D27C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Π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8782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ΕΞΕΤΑΣΕΙΣ ΛΕΙΣΜΑΝΙΑΣ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06635E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B829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</w:tr>
      <w:tr w:rsidR="00CB5B8D" w:rsidRPr="00997B7D" w14:paraId="3F88DA00" w14:textId="77777777" w:rsidTr="00546885">
        <w:trPr>
          <w:trHeight w:val="324"/>
        </w:trPr>
        <w:tc>
          <w:tcPr>
            <w:tcW w:w="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B2CDB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97CF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Π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0E0A0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ΟΡΘΟΠΕΔΙΚΟ ΧΕΙΡΟΥΡΓΕΙΟ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E640DB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C628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</w:tr>
      <w:tr w:rsidR="00CB5B8D" w:rsidRPr="00997B7D" w14:paraId="70C2AAFF" w14:textId="77777777" w:rsidTr="00546885">
        <w:trPr>
          <w:trHeight w:val="32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01A4E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lastRenderedPageBreak/>
              <w:t>19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CFD1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Π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6895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ΚΤΗΝΙΑΤΡΙΚΟΣ ΕΛΕΓΧΟΣ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CAF452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BF9D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</w:tr>
      <w:tr w:rsidR="00CB5B8D" w:rsidRPr="00997B7D" w14:paraId="2302F4C9" w14:textId="77777777" w:rsidTr="00546885">
        <w:trPr>
          <w:trHeight w:val="94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E4FB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6433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Π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FCB79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ΕΜΒΟΛΙΑΣΜΟΣ ΣΚΥΛΟΥ(ΜΟΡΒΑ-ΗΜΑΤΙΤΙΔΑ ΛΕΠΤΟΣΠΕΙΡΩΣΗ-ΓΑΣΤΡΕΝΤΕΡΙΤΙΔΑ)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DBDB8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410BC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 </w:t>
            </w:r>
          </w:p>
        </w:tc>
      </w:tr>
      <w:tr w:rsidR="00CB5B8D" w:rsidRPr="00997B7D" w14:paraId="2D6C60D7" w14:textId="77777777" w:rsidTr="00546885">
        <w:trPr>
          <w:trHeight w:val="636"/>
        </w:trPr>
        <w:tc>
          <w:tcPr>
            <w:tcW w:w="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75797E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21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B2A4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Π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BE538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ΠΥΟΜΗΤΡΑ Ή ΔΙΑΚΟΠΗ ΕΓΚΥΜΟΣΥΝΗΣ ΣΚΥΛΟΥ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A54C32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CC23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</w:tr>
      <w:tr w:rsidR="00CB5B8D" w:rsidRPr="00997B7D" w14:paraId="1FD8151A" w14:textId="77777777" w:rsidTr="00546885">
        <w:trPr>
          <w:trHeight w:val="63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D0FA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22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DB7D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Π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2DFE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ΠΥΟΜΗΤΡΑ Ή ΔΙΑΚΟΠΗ ΕΓΚΥΜΟΣΥΝΗΣ ΓΑΤΑΣ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2C2F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E8C8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</w:tr>
      <w:tr w:rsidR="00CB5B8D" w:rsidRPr="00997B7D" w14:paraId="3799C387" w14:textId="77777777" w:rsidTr="00546885">
        <w:trPr>
          <w:trHeight w:val="936"/>
        </w:trPr>
        <w:tc>
          <w:tcPr>
            <w:tcW w:w="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AE551F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23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5577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Π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697C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 w:rsidRPr="00997B7D">
              <w:rPr>
                <w:rFonts w:cs="Tahoma"/>
                <w:szCs w:val="22"/>
                <w:lang w:val="el-GR" w:eastAsia="el-GR"/>
              </w:rPr>
              <w:t>ΕΝΤΑΤΙΚΗ ΝΟΣΗΛΕΙΑ (ΦΑΡΜΑΚΕΥΤΙΚΗ ΑΓΩΓΗ, ΙΑΤΡΙΚΗ ΠΕΡΙΘΑΛΨΗ) ΣΚΥΛΟΥ-ΓΑΤΑΣ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E76D1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EF50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</w:tr>
      <w:tr w:rsidR="00CB5B8D" w:rsidRPr="00997B7D" w14:paraId="10A41D3C" w14:textId="77777777" w:rsidTr="00546885">
        <w:trPr>
          <w:trHeight w:val="936"/>
        </w:trPr>
        <w:tc>
          <w:tcPr>
            <w:tcW w:w="161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E870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D4BA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  <w:r>
              <w:rPr>
                <w:rFonts w:cs="Tahoma"/>
                <w:szCs w:val="22"/>
                <w:lang w:val="el-GR" w:eastAsia="el-GR"/>
              </w:rPr>
              <w:t>ΣΥΝΟΛΟ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8945A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FFDB1" w14:textId="77777777" w:rsidR="00CB5B8D" w:rsidRPr="00997B7D" w:rsidRDefault="00CB5B8D" w:rsidP="009342BC">
            <w:pPr>
              <w:suppressAutoHyphens w:val="0"/>
              <w:spacing w:after="0"/>
              <w:rPr>
                <w:rFonts w:cs="Tahoma"/>
                <w:szCs w:val="22"/>
                <w:lang w:val="el-GR" w:eastAsia="el-GR"/>
              </w:rPr>
            </w:pPr>
          </w:p>
        </w:tc>
      </w:tr>
    </w:tbl>
    <w:p w14:paraId="0302478A" w14:textId="77777777" w:rsidR="00CB5B8D" w:rsidRPr="00376B20" w:rsidRDefault="00CB5B8D" w:rsidP="00CB5B8D">
      <w:pPr>
        <w:suppressAutoHyphens w:val="0"/>
        <w:spacing w:after="0"/>
        <w:jc w:val="left"/>
        <w:rPr>
          <w:rFonts w:ascii="Arial" w:eastAsia="SimSun" w:hAnsi="Arial" w:cs="Arial"/>
          <w:snapToGrid w:val="0"/>
          <w:szCs w:val="22"/>
          <w:lang w:val="el-GR"/>
        </w:rPr>
      </w:pPr>
    </w:p>
    <w:p w14:paraId="097F2A37" w14:textId="77777777" w:rsidR="00CB5B8D" w:rsidRPr="00376B20" w:rsidRDefault="00CB5B8D" w:rsidP="00CB5B8D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15" w:color="auto"/>
        </w:pBdr>
        <w:suppressAutoHyphens w:val="0"/>
        <w:spacing w:after="0"/>
        <w:jc w:val="center"/>
        <w:rPr>
          <w:rFonts w:ascii="Arial" w:eastAsia="SimSun" w:hAnsi="Arial" w:cs="Arial"/>
          <w:b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b/>
          <w:snapToGrid w:val="0"/>
          <w:szCs w:val="22"/>
          <w:lang w:val="el-GR"/>
        </w:rPr>
        <w:t>Ημερομηνία…………………</w:t>
      </w:r>
    </w:p>
    <w:p w14:paraId="6E83327B" w14:textId="77777777" w:rsidR="00CB5B8D" w:rsidRPr="00376B20" w:rsidRDefault="00CB5B8D" w:rsidP="00CB5B8D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15" w:color="auto"/>
        </w:pBdr>
        <w:suppressAutoHyphens w:val="0"/>
        <w:spacing w:after="0"/>
        <w:jc w:val="center"/>
        <w:rPr>
          <w:rFonts w:ascii="Arial" w:eastAsia="SimSun" w:hAnsi="Arial" w:cs="Arial"/>
          <w:b/>
          <w:snapToGrid w:val="0"/>
          <w:szCs w:val="22"/>
          <w:lang w:val="el-GR"/>
        </w:rPr>
      </w:pPr>
    </w:p>
    <w:p w14:paraId="3A3499DA" w14:textId="77777777" w:rsidR="00CB5B8D" w:rsidRPr="00376B20" w:rsidRDefault="00CB5B8D" w:rsidP="00CB5B8D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15" w:color="auto"/>
        </w:pBdr>
        <w:suppressAutoHyphens w:val="0"/>
        <w:spacing w:after="0"/>
        <w:jc w:val="center"/>
        <w:rPr>
          <w:rFonts w:ascii="Arial" w:eastAsia="SimSun" w:hAnsi="Arial" w:cs="Arial"/>
          <w:b/>
          <w:snapToGrid w:val="0"/>
          <w:szCs w:val="22"/>
          <w:u w:val="single"/>
          <w:lang w:val="el-GR"/>
        </w:rPr>
      </w:pPr>
      <w:r w:rsidRPr="00376B20">
        <w:rPr>
          <w:rFonts w:ascii="Arial" w:eastAsia="SimSun" w:hAnsi="Arial" w:cs="Arial"/>
          <w:b/>
          <w:snapToGrid w:val="0"/>
          <w:szCs w:val="22"/>
          <w:u w:val="single"/>
          <w:lang w:val="el-GR"/>
        </w:rPr>
        <w:t>Ο Προσφέρων</w:t>
      </w:r>
    </w:p>
    <w:p w14:paraId="0EFF1099" w14:textId="77777777" w:rsidR="00CB5B8D" w:rsidRPr="00376B20" w:rsidRDefault="00CB5B8D" w:rsidP="00CB5B8D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15" w:color="auto"/>
        </w:pBdr>
        <w:suppressAutoHyphens w:val="0"/>
        <w:spacing w:after="0"/>
        <w:ind w:firstLine="720"/>
        <w:jc w:val="center"/>
        <w:rPr>
          <w:rFonts w:ascii="Arial" w:eastAsia="SimSun" w:hAnsi="Arial" w:cs="Arial"/>
          <w:snapToGrid w:val="0"/>
          <w:szCs w:val="22"/>
          <w:lang w:val="el-GR"/>
        </w:rPr>
      </w:pPr>
    </w:p>
    <w:p w14:paraId="456784B7" w14:textId="77777777" w:rsidR="00CB5B8D" w:rsidRPr="00376B20" w:rsidRDefault="00CB5B8D" w:rsidP="00CB5B8D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15" w:color="auto"/>
        </w:pBdr>
        <w:suppressAutoHyphens w:val="0"/>
        <w:spacing w:after="0"/>
        <w:jc w:val="center"/>
        <w:rPr>
          <w:rFonts w:ascii="Arial" w:eastAsia="SimSun" w:hAnsi="Arial" w:cs="Arial"/>
          <w:snapToGrid w:val="0"/>
          <w:szCs w:val="22"/>
          <w:lang w:val="el-GR"/>
        </w:rPr>
      </w:pPr>
    </w:p>
    <w:p w14:paraId="2F5B4C3B" w14:textId="77777777" w:rsidR="00CB5B8D" w:rsidRPr="00376B20" w:rsidRDefault="00CB5B8D" w:rsidP="00CB5B8D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15" w:color="auto"/>
        </w:pBdr>
        <w:suppressAutoHyphens w:val="0"/>
        <w:spacing w:after="0"/>
        <w:jc w:val="center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>(σφραγίδα, υπογραφή  )</w:t>
      </w:r>
    </w:p>
    <w:p w14:paraId="5C882E8D" w14:textId="77777777" w:rsidR="00CB5B8D" w:rsidRPr="00A42014" w:rsidRDefault="00CB5B8D" w:rsidP="00CB5B8D">
      <w:pPr>
        <w:spacing w:after="200" w:line="276" w:lineRule="auto"/>
        <w:jc w:val="center"/>
        <w:rPr>
          <w:b/>
          <w:bCs/>
          <w:kern w:val="1"/>
          <w:szCs w:val="22"/>
          <w:lang w:val="el-GR"/>
        </w:rPr>
      </w:pPr>
    </w:p>
    <w:p w14:paraId="60BD0FE6" w14:textId="77777777" w:rsidR="0007763E" w:rsidRDefault="0007763E"/>
    <w:sectPr w:rsidR="000776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8D"/>
    <w:rsid w:val="0007763E"/>
    <w:rsid w:val="00546885"/>
    <w:rsid w:val="005666B2"/>
    <w:rsid w:val="00BC4752"/>
    <w:rsid w:val="00CB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C0CA"/>
  <w15:chartTrackingRefBased/>
  <w15:docId w15:val="{3990AB56-5E90-464A-8593-C4E9A816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B8D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</dc:creator>
  <cp:keywords/>
  <dc:description/>
  <cp:lastModifiedBy>Nikos</cp:lastModifiedBy>
  <cp:revision>3</cp:revision>
  <dcterms:created xsi:type="dcterms:W3CDTF">2022-11-21T11:14:00Z</dcterms:created>
  <dcterms:modified xsi:type="dcterms:W3CDTF">2022-11-21T11:15:00Z</dcterms:modified>
</cp:coreProperties>
</file>